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重庆同济2018届校园招聘简章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重庆同济汽车设计有限公司是一家专业从事汽车整车设计的企业，公司主要业务包含整车策划、汽车造型设计、整车集成、整车布置、车身内外饰设计、底盘动力、电子电器、CAE分析等多个领域。公司创业团队主要来自国内知名汽车设计公司，具有近20年的汽车设计工程经验。经同济汽车成功设计并上市的车型有风光330、风光360、风光370、风光580、C31、C32等。 公司从2013年8月成立，经过4年的发展，技术研发团队已经从60余人发展到300余人，是国内成长最快，西南地区实力最强的汽车设计公司。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招聘岗位：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汽车设计工程师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招聘要求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学历要求：全日制本科及以上；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专业要求：</w:t>
      </w:r>
      <w:r>
        <w:rPr>
          <w:rFonts w:hint="eastAsia" w:ascii="华文仿宋" w:hAnsi="华文仿宋" w:eastAsia="华文仿宋" w:cs="华文仿宋"/>
          <w:sz w:val="28"/>
          <w:szCs w:val="28"/>
        </w:rPr>
        <w:t>车辆工程、机械设计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制造</w:t>
      </w:r>
      <w:r>
        <w:rPr>
          <w:rFonts w:hint="eastAsia" w:ascii="华文仿宋" w:hAnsi="华文仿宋" w:eastAsia="华文仿宋" w:cs="华文仿宋"/>
          <w:sz w:val="28"/>
          <w:szCs w:val="28"/>
        </w:rPr>
        <w:t>及其自动化、热能与动力工程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</w:rPr>
        <w:t>工业设计、材料成型与控制工程、模具设计与制造、机电一体化、汽车电子、电气工程及其自动化、自动化；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具备较强的沟通、协调能力，注重团队合作，具有良好的敬业精神和职业道德操守。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招聘人数：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30人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薪水待遇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1、薪资：</w:t>
      </w:r>
      <w:r>
        <w:rPr>
          <w:rFonts w:hint="eastAsia" w:ascii="华文仿宋" w:hAnsi="华文仿宋" w:eastAsia="华文仿宋" w:cs="华文仿宋"/>
          <w:sz w:val="28"/>
          <w:szCs w:val="28"/>
        </w:rPr>
        <w:t>面议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Chars="20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2、福利待遇：五险一金、免费旅游、免费食宿、免费交通车、免费体检、生日福利、节假日福利、年终奖等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重庆市</w:t>
      </w:r>
      <w:r>
        <w:rPr>
          <w:rFonts w:hint="eastAsia" w:ascii="华文仿宋" w:hAnsi="华文仿宋" w:eastAsia="华文仿宋" w:cs="华文仿宋"/>
          <w:sz w:val="28"/>
          <w:szCs w:val="28"/>
        </w:rPr>
        <w:t>江津区双福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工业园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咨询热线：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023-85555510  袁小林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简历投递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邮箱投递：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"mailto:1204600413@qq.com"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sz w:val="28"/>
          <w:szCs w:val="28"/>
          <w:lang w:val="en-US" w:eastAsia="zh-CN"/>
        </w:rPr>
        <w:t>1204600413@qq.com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（邮件标题和简历附件请以“学校-专业-学历-姓名”命名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网上投递：http://www.carjob.com.cn/resume/util/p442121.html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华文楷体" w:hAnsi="华文楷体" w:eastAsia="华文楷体"/>
        <w:b/>
        <w:sz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-1183005</wp:posOffset>
          </wp:positionH>
          <wp:positionV relativeFrom="paragraph">
            <wp:posOffset>-507365</wp:posOffset>
          </wp:positionV>
          <wp:extent cx="2246630" cy="798195"/>
          <wp:effectExtent l="10795" t="0" r="28575" b="2495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6630" cy="7981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9308"/>
    <w:multiLevelType w:val="singleLevel"/>
    <w:tmpl w:val="59B79308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9B8E8D9"/>
    <w:multiLevelType w:val="singleLevel"/>
    <w:tmpl w:val="59B8E8D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BB206E"/>
    <w:multiLevelType w:val="singleLevel"/>
    <w:tmpl w:val="59BB20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7BD1"/>
    <w:rsid w:val="07734AB2"/>
    <w:rsid w:val="08B95145"/>
    <w:rsid w:val="09F45924"/>
    <w:rsid w:val="11C8314D"/>
    <w:rsid w:val="141F3664"/>
    <w:rsid w:val="17FA469D"/>
    <w:rsid w:val="217C3743"/>
    <w:rsid w:val="264C09AA"/>
    <w:rsid w:val="30371525"/>
    <w:rsid w:val="311C5E00"/>
    <w:rsid w:val="3C76167C"/>
    <w:rsid w:val="44CA02B9"/>
    <w:rsid w:val="45220742"/>
    <w:rsid w:val="459A2D48"/>
    <w:rsid w:val="4E554864"/>
    <w:rsid w:val="4F5D7D9A"/>
    <w:rsid w:val="530479F7"/>
    <w:rsid w:val="542A0303"/>
    <w:rsid w:val="55337A4E"/>
    <w:rsid w:val="58ED1455"/>
    <w:rsid w:val="5BC35ADD"/>
    <w:rsid w:val="61D20EE5"/>
    <w:rsid w:val="63DB58ED"/>
    <w:rsid w:val="65C92068"/>
    <w:rsid w:val="6B242897"/>
    <w:rsid w:val="71503212"/>
    <w:rsid w:val="742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2017-10-14T05:32:19Z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