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22" w:rsidRPr="00E806C6" w:rsidRDefault="004F2C79" w:rsidP="004F2C79">
      <w:pPr>
        <w:ind w:firstLine="420"/>
        <w:jc w:val="center"/>
        <w:rPr>
          <w:rFonts w:ascii="微软雅黑" w:eastAsia="微软雅黑" w:hAnsi="微软雅黑"/>
          <w:b/>
          <w:color w:val="00B050"/>
        </w:rPr>
      </w:pPr>
      <w:r>
        <w:rPr>
          <w:rFonts w:ascii="微软雅黑" w:eastAsia="微软雅黑" w:hAnsi="微软雅黑" w:hint="eastAsia"/>
          <w:b/>
          <w:color w:val="00B050"/>
          <w:sz w:val="48"/>
        </w:rPr>
        <w:t>招聘简章</w:t>
      </w:r>
    </w:p>
    <w:p w:rsidR="0087566D" w:rsidRDefault="0087566D" w:rsidP="004C5ED0">
      <w:pPr>
        <w:shd w:val="clear" w:color="auto" w:fill="FFFFFF"/>
        <w:spacing w:line="360" w:lineRule="atLeast"/>
        <w:ind w:firstLine="480"/>
        <w:rPr>
          <w:rFonts w:ascii="微软雅黑" w:eastAsia="微软雅黑" w:hAnsi="微软雅黑"/>
          <w:b/>
          <w:color w:val="00B050"/>
        </w:rPr>
      </w:pPr>
    </w:p>
    <w:p w:rsidR="00841C86" w:rsidRPr="00841C86" w:rsidRDefault="00841C86" w:rsidP="00841C86">
      <w:pPr>
        <w:shd w:val="clear" w:color="auto" w:fill="FFFFFF"/>
        <w:spacing w:line="360" w:lineRule="atLeast"/>
        <w:ind w:firstLine="480"/>
        <w:rPr>
          <w:rFonts w:asciiTheme="minorEastAsia" w:hAnsiTheme="minorEastAsia" w:cs="Arial" w:hint="eastAsia"/>
          <w:color w:val="000000" w:themeColor="text1"/>
          <w:kern w:val="0"/>
          <w:sz w:val="20"/>
          <w:szCs w:val="21"/>
        </w:rPr>
      </w:pPr>
      <w:r w:rsidRPr="00841C86">
        <w:rPr>
          <w:rFonts w:asciiTheme="minorEastAsia" w:hAnsiTheme="minorEastAsia" w:cs="Arial" w:hint="eastAsia"/>
          <w:color w:val="000000" w:themeColor="text1"/>
          <w:kern w:val="0"/>
          <w:sz w:val="20"/>
          <w:szCs w:val="21"/>
        </w:rPr>
        <w:t>链家于2001年在北京成立，目前已覆盖北京、上海、广州、成都、青岛、杭州等28个城市，门店约5500家，旗下经纪人超过10万名，2015年交易额突破5000亿元。</w:t>
      </w:r>
    </w:p>
    <w:p w:rsidR="00841C86" w:rsidRPr="00841C86" w:rsidRDefault="00841C86" w:rsidP="00841C86">
      <w:pPr>
        <w:shd w:val="clear" w:color="auto" w:fill="FFFFFF"/>
        <w:spacing w:line="360" w:lineRule="atLeast"/>
        <w:ind w:firstLine="480"/>
        <w:rPr>
          <w:rFonts w:asciiTheme="minorEastAsia" w:hAnsiTheme="minorEastAsia" w:cs="Arial" w:hint="eastAsia"/>
          <w:color w:val="000000" w:themeColor="text1"/>
          <w:kern w:val="0"/>
          <w:sz w:val="20"/>
          <w:szCs w:val="21"/>
        </w:rPr>
      </w:pPr>
      <w:r w:rsidRPr="00841C86">
        <w:rPr>
          <w:rFonts w:asciiTheme="minorEastAsia" w:hAnsiTheme="minorEastAsia" w:cs="Arial" w:hint="eastAsia"/>
          <w:color w:val="000000" w:themeColor="text1"/>
          <w:kern w:val="0"/>
          <w:sz w:val="20"/>
          <w:szCs w:val="21"/>
        </w:rPr>
        <w:t>链家地产于2011年10月正式进驻成都，以成都市二手房买卖、租赁、新房分销、商业地产、金融按揭服务为主，截止2016年8月成都链家门店已有近800家，经纪人超16000人，着力打造为中国西南区域地产经纪的航空母舰。</w:t>
      </w:r>
    </w:p>
    <w:p w:rsidR="00D81E73" w:rsidRPr="00D81E73" w:rsidRDefault="00841C86" w:rsidP="00841C86">
      <w:pPr>
        <w:shd w:val="clear" w:color="auto" w:fill="FFFFFF"/>
        <w:spacing w:line="360" w:lineRule="atLeast"/>
        <w:ind w:firstLine="480"/>
        <w:rPr>
          <w:rFonts w:ascii="微软雅黑" w:eastAsia="微软雅黑" w:hAnsi="微软雅黑"/>
          <w:color w:val="00B050"/>
        </w:rPr>
      </w:pPr>
      <w:r w:rsidRPr="00841C86">
        <w:rPr>
          <w:rFonts w:asciiTheme="minorEastAsia" w:hAnsiTheme="minorEastAsia" w:cs="Arial" w:hint="eastAsia"/>
          <w:color w:val="000000" w:themeColor="text1"/>
          <w:kern w:val="0"/>
          <w:sz w:val="20"/>
          <w:szCs w:val="21"/>
        </w:rPr>
        <w:t>链家的主要业务分为资产管理、交易管理和金融管理，具体涉及租赁、新房、二手房、资产管理、海外房产、互联网平台、金融、理财、后房产市场等领域，是国内最大且唯一具有全产业链服务能力的房产O2O平台，链家人始终坚持以客户需求为指导思想，以建立卓越的客户关系为工作目标，努力为广大客户提供高效、安全和个性化的服务。未来几年，链家将打造一个汇集十万优秀经纪人、年交易额达万亿的O2O平台.</w:t>
      </w:r>
    </w:p>
    <w:p w:rsidR="004C5ED0" w:rsidRPr="00D81E73" w:rsidRDefault="004C5ED0" w:rsidP="00EC1322">
      <w:pPr>
        <w:rPr>
          <w:rFonts w:ascii="微软雅黑" w:eastAsia="微软雅黑" w:hAnsi="微软雅黑"/>
          <w:b/>
          <w:color w:val="00B050"/>
          <w:sz w:val="24"/>
        </w:rPr>
      </w:pPr>
    </w:p>
    <w:p w:rsidR="00F264C3" w:rsidRDefault="00EC1322" w:rsidP="00F264C3">
      <w:pPr>
        <w:rPr>
          <w:rFonts w:ascii="微软雅黑" w:eastAsia="微软雅黑" w:hAnsi="微软雅黑"/>
          <w:b/>
          <w:color w:val="00B050"/>
          <w:sz w:val="24"/>
        </w:rPr>
      </w:pPr>
      <w:r w:rsidRPr="00E806C6">
        <w:rPr>
          <w:rFonts w:ascii="微软雅黑" w:eastAsia="微软雅黑" w:hAnsi="微软雅黑" w:hint="eastAsia"/>
          <w:b/>
          <w:color w:val="00B050"/>
          <w:sz w:val="24"/>
        </w:rPr>
        <w:t>招聘职位：</w:t>
      </w:r>
    </w:p>
    <w:tbl>
      <w:tblPr>
        <w:tblW w:w="9300" w:type="dxa"/>
        <w:tblInd w:w="93" w:type="dxa"/>
        <w:tblLook w:val="04A0"/>
      </w:tblPr>
      <w:tblGrid>
        <w:gridCol w:w="1900"/>
        <w:gridCol w:w="1580"/>
        <w:gridCol w:w="1940"/>
        <w:gridCol w:w="1920"/>
        <w:gridCol w:w="1960"/>
      </w:tblGrid>
      <w:tr w:rsidR="00F264C3" w:rsidRPr="00F264C3" w:rsidTr="00F264C3">
        <w:trPr>
          <w:trHeight w:val="300"/>
        </w:trPr>
        <w:tc>
          <w:tcPr>
            <w:tcW w:w="190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64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1580" w:type="dxa"/>
            <w:tcBorders>
              <w:top w:val="single" w:sz="8" w:space="0" w:color="00B05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64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94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64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岗位基本要求</w:t>
            </w:r>
          </w:p>
        </w:tc>
        <w:tc>
          <w:tcPr>
            <w:tcW w:w="1920" w:type="dxa"/>
            <w:tcBorders>
              <w:top w:val="single" w:sz="8" w:space="0" w:color="00B05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F264C3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薪资待遇</w:t>
            </w:r>
          </w:p>
        </w:tc>
        <w:tc>
          <w:tcPr>
            <w:tcW w:w="1960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264C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福利待遇</w:t>
            </w:r>
          </w:p>
        </w:tc>
      </w:tr>
      <w:tr w:rsidR="00F264C3" w:rsidRPr="00F264C3" w:rsidTr="00F264C3">
        <w:trPr>
          <w:trHeight w:val="402"/>
        </w:trPr>
        <w:tc>
          <w:tcPr>
            <w:tcW w:w="1900" w:type="dxa"/>
            <w:vMerge w:val="restart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房地产经纪人</w:t>
            </w:r>
          </w:p>
        </w:tc>
        <w:tc>
          <w:tcPr>
            <w:tcW w:w="1580" w:type="dxa"/>
            <w:vMerge w:val="restart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接受大专、本科等学历应届毕业生，专业不限，较强的沟通交流能力，热爱销售工作；</w:t>
            </w:r>
          </w:p>
        </w:tc>
        <w:tc>
          <w:tcPr>
            <w:tcW w:w="1920" w:type="dxa"/>
            <w:vMerge w:val="restart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实习期员工：无责任底薪4000元（未领取毕业证的在校生无责任底薪3000元）；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1、五险一金、关爱基金、孝顺金，专业课程培训；2、过节福利、生日福利、每年免费体检；</w:t>
            </w:r>
          </w:p>
        </w:tc>
      </w:tr>
      <w:tr w:rsidR="00F264C3" w:rsidRPr="00F264C3" w:rsidTr="00F264C3">
        <w:trPr>
          <w:trHeight w:val="402"/>
        </w:trPr>
        <w:tc>
          <w:tcPr>
            <w:tcW w:w="1900" w:type="dxa"/>
            <w:vMerge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64C3" w:rsidRPr="00F264C3" w:rsidTr="00F264C3">
        <w:trPr>
          <w:trHeight w:val="402"/>
        </w:trPr>
        <w:tc>
          <w:tcPr>
            <w:tcW w:w="1900" w:type="dxa"/>
            <w:vMerge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64C3" w:rsidRPr="00F264C3" w:rsidTr="00F264C3">
        <w:trPr>
          <w:trHeight w:val="402"/>
        </w:trPr>
        <w:tc>
          <w:tcPr>
            <w:tcW w:w="1900" w:type="dxa"/>
            <w:vMerge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F264C3" w:rsidRPr="00F264C3" w:rsidTr="00F264C3">
        <w:trPr>
          <w:trHeight w:val="1275"/>
        </w:trPr>
        <w:tc>
          <w:tcPr>
            <w:tcW w:w="1900" w:type="dxa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新盘分销助理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接受大专、本科等学历应届毕业生，专业不限，较强的沟通交流能力，热爱销售工作；</w:t>
            </w:r>
          </w:p>
        </w:tc>
        <w:tc>
          <w:tcPr>
            <w:tcW w:w="1920" w:type="dxa"/>
            <w:vMerge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64C3" w:rsidRPr="00F264C3" w:rsidTr="00F264C3">
        <w:trPr>
          <w:trHeight w:val="1380"/>
        </w:trPr>
        <w:tc>
          <w:tcPr>
            <w:tcW w:w="1900" w:type="dxa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商业地产置业顾问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940" w:type="dxa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20岁以上，大专及以上学历，连锁经营管理等相关专业，有良好的沟通表达能力，责任心强；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:rsidR="00F264C3" w:rsidRPr="00F264C3" w:rsidRDefault="00F264C3" w:rsidP="00F264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64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薪资构成：当面告知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vAlign w:val="center"/>
            <w:hideMark/>
          </w:tcPr>
          <w:p w:rsidR="00F264C3" w:rsidRPr="00F264C3" w:rsidRDefault="00F264C3" w:rsidP="00F26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264C3" w:rsidRPr="00F264C3" w:rsidRDefault="00F264C3" w:rsidP="00F264C3">
      <w:pPr>
        <w:rPr>
          <w:rFonts w:asciiTheme="minorEastAsia" w:hAnsiTheme="minorEastAsia"/>
          <w:color w:val="00B050"/>
          <w:sz w:val="22"/>
          <w:szCs w:val="20"/>
        </w:rPr>
      </w:pPr>
    </w:p>
    <w:p w:rsidR="00EC1322" w:rsidRPr="00424AAA" w:rsidRDefault="00EC1322" w:rsidP="00A145F8">
      <w:pPr>
        <w:ind w:right="270"/>
        <w:jc w:val="right"/>
        <w:rPr>
          <w:b/>
          <w:color w:val="FF6600"/>
          <w:sz w:val="18"/>
          <w:szCs w:val="20"/>
        </w:rPr>
      </w:pPr>
      <w:r w:rsidRPr="00424AAA">
        <w:rPr>
          <w:rFonts w:hint="eastAsia"/>
          <w:b/>
          <w:color w:val="000000" w:themeColor="text1"/>
          <w:sz w:val="18"/>
          <w:szCs w:val="20"/>
        </w:rPr>
        <w:t>注：</w:t>
      </w:r>
      <w:r w:rsidR="00A145F8">
        <w:rPr>
          <w:rFonts w:hint="eastAsia"/>
          <w:b/>
          <w:color w:val="000000" w:themeColor="text1"/>
          <w:sz w:val="18"/>
          <w:szCs w:val="20"/>
        </w:rPr>
        <w:t>由于岗位较多，其他部分招聘人数较少岗位</w:t>
      </w:r>
      <w:r w:rsidRPr="00424AAA">
        <w:rPr>
          <w:rFonts w:hint="eastAsia"/>
          <w:b/>
          <w:color w:val="000000" w:themeColor="text1"/>
          <w:sz w:val="18"/>
          <w:szCs w:val="20"/>
        </w:rPr>
        <w:t>请与工作人员联系</w:t>
      </w:r>
    </w:p>
    <w:p w:rsidR="00EC1322" w:rsidRPr="00A145F8" w:rsidRDefault="00EC1322" w:rsidP="00EC1322">
      <w:pPr>
        <w:rPr>
          <w:rFonts w:asciiTheme="minorEastAsia" w:hAnsiTheme="minorEastAsia"/>
          <w:b/>
          <w:color w:val="FF6600"/>
          <w:szCs w:val="21"/>
        </w:rPr>
      </w:pPr>
    </w:p>
    <w:p w:rsidR="00EC1322" w:rsidRDefault="00EC1322" w:rsidP="00EC1322">
      <w:pPr>
        <w:rPr>
          <w:rFonts w:ascii="微软雅黑" w:eastAsia="微软雅黑" w:hAnsi="微软雅黑"/>
          <w:b/>
          <w:color w:val="FF6600"/>
          <w:szCs w:val="21"/>
        </w:rPr>
      </w:pPr>
    </w:p>
    <w:p w:rsidR="0087566D" w:rsidRPr="00A145F8" w:rsidRDefault="0087566D" w:rsidP="00EC1322">
      <w:pPr>
        <w:rPr>
          <w:rFonts w:ascii="微软雅黑" w:eastAsia="微软雅黑" w:hAnsi="微软雅黑"/>
          <w:b/>
          <w:color w:val="00B050"/>
          <w:sz w:val="24"/>
        </w:rPr>
      </w:pPr>
    </w:p>
    <w:p w:rsidR="00EC1322" w:rsidRPr="00E806C6" w:rsidRDefault="00EC1322" w:rsidP="00EC1322">
      <w:pPr>
        <w:rPr>
          <w:rFonts w:ascii="微软雅黑" w:eastAsia="微软雅黑" w:hAnsi="微软雅黑"/>
          <w:b/>
          <w:color w:val="00B050"/>
          <w:sz w:val="24"/>
        </w:rPr>
      </w:pPr>
      <w:r w:rsidRPr="00E806C6">
        <w:rPr>
          <w:rFonts w:ascii="微软雅黑" w:eastAsia="微软雅黑" w:hAnsi="微软雅黑" w:hint="eastAsia"/>
          <w:b/>
          <w:color w:val="00B050"/>
          <w:sz w:val="24"/>
        </w:rPr>
        <w:t>晋升平台以及发展方向：</w:t>
      </w:r>
    </w:p>
    <w:p w:rsidR="00EC1322" w:rsidRPr="0087566D" w:rsidRDefault="00EC1322" w:rsidP="00EC1322">
      <w:pPr>
        <w:rPr>
          <w:rFonts w:ascii="Adobe 黑体 Std R" w:eastAsia="Adobe 黑体 Std R" w:hAnsi="Adobe 黑体 Std R"/>
          <w:b/>
          <w:color w:val="FF6600"/>
          <w:sz w:val="44"/>
        </w:rPr>
      </w:pPr>
      <w:r w:rsidRPr="0087566D">
        <w:rPr>
          <w:rFonts w:ascii="Adobe 黑体 Std R" w:eastAsia="Adobe 黑体 Std R" w:hAnsi="Adobe 黑体 Std R" w:cs="Arial" w:hint="eastAsia"/>
          <w:color w:val="000000"/>
          <w:kern w:val="0"/>
          <w:sz w:val="28"/>
          <w:szCs w:val="15"/>
        </w:rPr>
        <w:t>经纪人→店经理→商圈经理→区董→营业总监→分公司总经理</w:t>
      </w:r>
    </w:p>
    <w:p w:rsidR="00EC1322" w:rsidRPr="002F3122" w:rsidRDefault="00EC1322" w:rsidP="00EC1322">
      <w:pPr>
        <w:rPr>
          <w:rFonts w:ascii="微软雅黑" w:eastAsia="微软雅黑" w:hAnsi="微软雅黑"/>
          <w:b/>
          <w:color w:val="000000" w:themeColor="text1"/>
          <w:szCs w:val="21"/>
        </w:rPr>
      </w:pPr>
    </w:p>
    <w:p w:rsidR="00EC1322" w:rsidRPr="00E806C6" w:rsidRDefault="00EC1322" w:rsidP="00EC1322">
      <w:pPr>
        <w:rPr>
          <w:rFonts w:ascii="微软雅黑" w:eastAsia="微软雅黑" w:hAnsi="微软雅黑"/>
          <w:b/>
          <w:color w:val="00B050"/>
          <w:sz w:val="24"/>
        </w:rPr>
      </w:pPr>
      <w:r w:rsidRPr="00E806C6">
        <w:rPr>
          <w:rFonts w:ascii="微软雅黑" w:eastAsia="微软雅黑" w:hAnsi="微软雅黑" w:hint="eastAsia"/>
          <w:b/>
          <w:color w:val="00B050"/>
          <w:sz w:val="24"/>
        </w:rPr>
        <w:lastRenderedPageBreak/>
        <w:t>培养计划：</w:t>
      </w:r>
    </w:p>
    <w:p w:rsidR="00EC1322" w:rsidRPr="002F3122" w:rsidRDefault="00EC1322" w:rsidP="00EC1322">
      <w:pPr>
        <w:rPr>
          <w:rFonts w:ascii="微软雅黑" w:eastAsia="微软雅黑" w:hAnsi="微软雅黑"/>
          <w:color w:val="000000" w:themeColor="text1"/>
          <w:szCs w:val="21"/>
        </w:rPr>
      </w:pPr>
      <w:r w:rsidRPr="002F3122">
        <w:rPr>
          <w:rFonts w:ascii="微软雅黑" w:eastAsia="微软雅黑" w:hAnsi="微软雅黑" w:hint="eastAsia"/>
          <w:b/>
          <w:color w:val="000000" w:themeColor="text1"/>
          <w:szCs w:val="21"/>
        </w:rPr>
        <w:t xml:space="preserve">入职前: </w:t>
      </w:r>
      <w:r w:rsidRPr="002F3122">
        <w:rPr>
          <w:rFonts w:ascii="微软雅黑" w:eastAsia="微软雅黑" w:hAnsi="微软雅黑" w:hint="eastAsia"/>
          <w:color w:val="000000" w:themeColor="text1"/>
          <w:szCs w:val="21"/>
        </w:rPr>
        <w:t>职前培训，熟悉企业文化、了解行业基本情况。</w:t>
      </w:r>
    </w:p>
    <w:p w:rsidR="00EC1322" w:rsidRPr="002F3122" w:rsidRDefault="00EC1322" w:rsidP="00EC1322">
      <w:pPr>
        <w:rPr>
          <w:rFonts w:ascii="微软雅黑" w:eastAsia="微软雅黑" w:hAnsi="微软雅黑"/>
          <w:color w:val="000000" w:themeColor="text1"/>
          <w:szCs w:val="21"/>
        </w:rPr>
      </w:pPr>
      <w:r w:rsidRPr="002F3122">
        <w:rPr>
          <w:rFonts w:ascii="微软雅黑" w:eastAsia="微软雅黑" w:hAnsi="微软雅黑" w:hint="eastAsia"/>
          <w:b/>
          <w:color w:val="000000" w:themeColor="text1"/>
          <w:szCs w:val="21"/>
        </w:rPr>
        <w:t>1-3个月：</w:t>
      </w:r>
      <w:r w:rsidRPr="002F3122">
        <w:rPr>
          <w:rFonts w:ascii="微软雅黑" w:eastAsia="微软雅黑" w:hAnsi="微软雅黑" w:hint="eastAsia"/>
          <w:color w:val="000000" w:themeColor="text1"/>
          <w:szCs w:val="21"/>
        </w:rPr>
        <w:t>试用期，通过师傅带教和业务培训，熟悉业务基本流程。</w:t>
      </w:r>
    </w:p>
    <w:p w:rsidR="00EC1322" w:rsidRPr="002F3122" w:rsidRDefault="00EC1322" w:rsidP="00EC1322">
      <w:pPr>
        <w:rPr>
          <w:rFonts w:ascii="微软雅黑" w:eastAsia="微软雅黑" w:hAnsi="微软雅黑"/>
          <w:b/>
          <w:color w:val="000000" w:themeColor="text1"/>
          <w:szCs w:val="21"/>
        </w:rPr>
      </w:pPr>
      <w:r w:rsidRPr="002F3122">
        <w:rPr>
          <w:rFonts w:ascii="微软雅黑" w:eastAsia="微软雅黑" w:hAnsi="微软雅黑" w:hint="eastAsia"/>
          <w:b/>
          <w:color w:val="000000" w:themeColor="text1"/>
          <w:szCs w:val="21"/>
        </w:rPr>
        <w:t>3-8个月：</w:t>
      </w:r>
      <w:r w:rsidRPr="002F3122">
        <w:rPr>
          <w:rFonts w:ascii="微软雅黑" w:eastAsia="微软雅黑" w:hAnsi="微软雅黑" w:hint="eastAsia"/>
          <w:color w:val="000000" w:themeColor="text1"/>
          <w:szCs w:val="21"/>
        </w:rPr>
        <w:t>磨合期，通过了解门店运作流程成长为业务骨干。</w:t>
      </w:r>
    </w:p>
    <w:p w:rsidR="00EC1322" w:rsidRPr="002F3122" w:rsidRDefault="00EC1322" w:rsidP="00EC1322">
      <w:pPr>
        <w:rPr>
          <w:rFonts w:ascii="微软雅黑" w:eastAsia="微软雅黑" w:hAnsi="微软雅黑"/>
          <w:b/>
          <w:color w:val="000000" w:themeColor="text1"/>
          <w:szCs w:val="21"/>
        </w:rPr>
      </w:pPr>
      <w:r w:rsidRPr="002F3122">
        <w:rPr>
          <w:rFonts w:ascii="微软雅黑" w:eastAsia="微软雅黑" w:hAnsi="微软雅黑" w:hint="eastAsia"/>
          <w:b/>
          <w:color w:val="000000" w:themeColor="text1"/>
          <w:szCs w:val="21"/>
        </w:rPr>
        <w:t>8-18个月：</w:t>
      </w:r>
      <w:r w:rsidRPr="002F3122">
        <w:rPr>
          <w:rFonts w:ascii="微软雅黑" w:eastAsia="微软雅黑" w:hAnsi="微软雅黑" w:hint="eastAsia"/>
          <w:color w:val="000000" w:themeColor="text1"/>
          <w:szCs w:val="21"/>
        </w:rPr>
        <w:t>晋升为店经理，负责带领店组团队开展工作。</w:t>
      </w:r>
    </w:p>
    <w:p w:rsidR="00EC1322" w:rsidRPr="002F3122" w:rsidRDefault="00EC1322" w:rsidP="00EC1322">
      <w:pPr>
        <w:rPr>
          <w:rFonts w:ascii="微软雅黑" w:eastAsia="微软雅黑" w:hAnsi="微软雅黑"/>
          <w:b/>
          <w:color w:val="000000" w:themeColor="text1"/>
          <w:szCs w:val="21"/>
        </w:rPr>
      </w:pPr>
      <w:r w:rsidRPr="002F3122">
        <w:rPr>
          <w:rFonts w:ascii="微软雅黑" w:eastAsia="微软雅黑" w:hAnsi="微软雅黑" w:hint="eastAsia"/>
          <w:b/>
          <w:color w:val="000000" w:themeColor="text1"/>
          <w:szCs w:val="21"/>
        </w:rPr>
        <w:t>1.5年-2.5年：</w:t>
      </w:r>
      <w:r w:rsidRPr="002F3122">
        <w:rPr>
          <w:rFonts w:ascii="微软雅黑" w:eastAsia="微软雅黑" w:hAnsi="微软雅黑" w:hint="eastAsia"/>
          <w:color w:val="000000" w:themeColor="text1"/>
          <w:szCs w:val="21"/>
        </w:rPr>
        <w:t>晋升为</w:t>
      </w:r>
      <w:r>
        <w:rPr>
          <w:rFonts w:ascii="微软雅黑" w:eastAsia="微软雅黑" w:hAnsi="微软雅黑" w:hint="eastAsia"/>
          <w:color w:val="000000" w:themeColor="text1"/>
          <w:szCs w:val="21"/>
        </w:rPr>
        <w:t>商圈</w:t>
      </w:r>
      <w:r w:rsidRPr="002F3122">
        <w:rPr>
          <w:rFonts w:ascii="微软雅黑" w:eastAsia="微软雅黑" w:hAnsi="微软雅黑" w:hint="eastAsia"/>
          <w:color w:val="000000" w:themeColor="text1"/>
          <w:szCs w:val="21"/>
        </w:rPr>
        <w:t xml:space="preserve">经理，带领所属区域团队开展工作。 </w:t>
      </w:r>
    </w:p>
    <w:p w:rsidR="00EC1322" w:rsidRPr="00424AAA" w:rsidRDefault="00EC1322" w:rsidP="00EC1322">
      <w:pPr>
        <w:rPr>
          <w:rFonts w:ascii="微软雅黑" w:eastAsia="微软雅黑" w:hAnsi="微软雅黑"/>
          <w:b/>
          <w:color w:val="FF6600"/>
          <w:sz w:val="24"/>
        </w:rPr>
      </w:pPr>
    </w:p>
    <w:p w:rsidR="00EC1322" w:rsidRPr="00E806C6" w:rsidRDefault="00EC1322" w:rsidP="00EC1322">
      <w:pPr>
        <w:rPr>
          <w:rFonts w:ascii="微软雅黑" w:eastAsia="微软雅黑" w:hAnsi="微软雅黑"/>
          <w:b/>
          <w:color w:val="00B050"/>
          <w:sz w:val="24"/>
        </w:rPr>
      </w:pPr>
      <w:r w:rsidRPr="00E806C6">
        <w:rPr>
          <w:rFonts w:ascii="微软雅黑" w:eastAsia="微软雅黑" w:hAnsi="微软雅黑" w:hint="eastAsia"/>
          <w:b/>
          <w:color w:val="00B050"/>
          <w:sz w:val="24"/>
        </w:rPr>
        <w:t>薪酬福利：</w:t>
      </w:r>
    </w:p>
    <w:p w:rsidR="00EC1322" w:rsidRPr="00F10CD3" w:rsidRDefault="00EC1322" w:rsidP="00EC1322">
      <w:pPr>
        <w:pStyle w:val="a7"/>
        <w:rPr>
          <w:rFonts w:ascii="微软雅黑" w:eastAsia="微软雅黑" w:hAnsi="微软雅黑" w:cs="Times New Roman"/>
          <w:b/>
          <w:color w:val="000000" w:themeColor="text1"/>
          <w:kern w:val="2"/>
          <w:sz w:val="22"/>
          <w:szCs w:val="21"/>
        </w:rPr>
      </w:pPr>
      <w:r w:rsidRPr="00F10CD3">
        <w:rPr>
          <w:rFonts w:ascii="微软雅黑" w:eastAsia="微软雅黑" w:hAnsi="微软雅黑" w:hint="eastAsia"/>
          <w:b/>
          <w:color w:val="000000" w:themeColor="text1"/>
          <w:sz w:val="20"/>
          <w:szCs w:val="21"/>
        </w:rPr>
        <w:t>作为成都本土规模最大、实力最强的房地产经纪公司，将提供在同行业中具有竞争薪酬福利，除固定薪酬与奖金外，公司还提供：五险一金，</w:t>
      </w:r>
      <w:r w:rsidRPr="00F10CD3">
        <w:rPr>
          <w:rFonts w:ascii="微软雅黑" w:eastAsia="微软雅黑" w:hAnsi="微软雅黑" w:cs="Arial"/>
          <w:b/>
          <w:color w:val="000000" w:themeColor="text1"/>
          <w:sz w:val="20"/>
        </w:rPr>
        <w:t>健康体检、丰富的文体活动、旅游、节假日</w:t>
      </w:r>
      <w:r w:rsidRPr="00F10CD3">
        <w:rPr>
          <w:rFonts w:ascii="微软雅黑" w:eastAsia="微软雅黑" w:hAnsi="微软雅黑" w:cs="Arial" w:hint="eastAsia"/>
          <w:b/>
          <w:color w:val="000000" w:themeColor="text1"/>
          <w:sz w:val="20"/>
        </w:rPr>
        <w:t>礼品</w:t>
      </w:r>
      <w:r w:rsidRPr="00F10CD3">
        <w:rPr>
          <w:rFonts w:ascii="微软雅黑" w:eastAsia="微软雅黑" w:hAnsi="微软雅黑" w:cs="Arial"/>
          <w:b/>
          <w:color w:val="000000" w:themeColor="text1"/>
          <w:sz w:val="20"/>
        </w:rPr>
        <w:t>、生日</w:t>
      </w:r>
      <w:r w:rsidRPr="00F10CD3">
        <w:rPr>
          <w:rFonts w:ascii="微软雅黑" w:eastAsia="微软雅黑" w:hAnsi="微软雅黑" w:cs="Arial" w:hint="eastAsia"/>
          <w:b/>
          <w:color w:val="000000" w:themeColor="text1"/>
          <w:sz w:val="20"/>
        </w:rPr>
        <w:t>带薪休假</w:t>
      </w:r>
      <w:r w:rsidRPr="00F10CD3">
        <w:rPr>
          <w:rFonts w:ascii="微软雅黑" w:eastAsia="微软雅黑" w:hAnsi="微软雅黑" w:cs="Arial"/>
          <w:b/>
          <w:color w:val="000000" w:themeColor="text1"/>
          <w:sz w:val="20"/>
        </w:rPr>
        <w:t>、</w:t>
      </w:r>
      <w:r w:rsidRPr="00F10CD3">
        <w:rPr>
          <w:rFonts w:ascii="微软雅黑" w:eastAsia="微软雅黑" w:hAnsi="微软雅黑" w:cs="Arial" w:hint="eastAsia"/>
          <w:b/>
          <w:color w:val="000000" w:themeColor="text1"/>
          <w:sz w:val="20"/>
        </w:rPr>
        <w:t>关爱基金</w:t>
      </w:r>
      <w:r w:rsidRPr="00F10CD3">
        <w:rPr>
          <w:rFonts w:ascii="微软雅黑" w:eastAsia="微软雅黑" w:hAnsi="微软雅黑" w:cs="Arial"/>
          <w:b/>
          <w:color w:val="000000" w:themeColor="text1"/>
          <w:sz w:val="20"/>
        </w:rPr>
        <w:t>、</w:t>
      </w:r>
      <w:r w:rsidRPr="00F10CD3">
        <w:rPr>
          <w:rFonts w:ascii="微软雅黑" w:eastAsia="微软雅黑" w:hAnsi="微软雅黑" w:cs="Arial" w:hint="eastAsia"/>
          <w:b/>
          <w:color w:val="000000" w:themeColor="text1"/>
          <w:sz w:val="20"/>
        </w:rPr>
        <w:t>孝顺金、继续教育</w:t>
      </w:r>
      <w:r w:rsidRPr="00F10CD3">
        <w:rPr>
          <w:rFonts w:ascii="微软雅黑" w:eastAsia="微软雅黑" w:hAnsi="微软雅黑" w:cs="Arial"/>
          <w:b/>
          <w:color w:val="000000" w:themeColor="text1"/>
          <w:sz w:val="20"/>
        </w:rPr>
        <w:t>、带薪休假等</w:t>
      </w:r>
      <w:r w:rsidR="00FE05C3">
        <w:rPr>
          <w:rFonts w:ascii="微软雅黑" w:eastAsia="微软雅黑" w:hAnsi="微软雅黑" w:cs="Arial" w:hint="eastAsia"/>
          <w:b/>
          <w:color w:val="000000" w:themeColor="text1"/>
          <w:sz w:val="20"/>
        </w:rPr>
        <w:t>。</w:t>
      </w:r>
    </w:p>
    <w:p w:rsidR="00EC1322" w:rsidRDefault="00EC1322" w:rsidP="00EC1322">
      <w:pPr>
        <w:rPr>
          <w:rFonts w:ascii="微软雅黑" w:eastAsia="微软雅黑" w:hAnsi="微软雅黑"/>
          <w:b/>
          <w:color w:val="FF6600"/>
          <w:sz w:val="24"/>
          <w:szCs w:val="21"/>
        </w:rPr>
      </w:pPr>
    </w:p>
    <w:p w:rsidR="00EC1322" w:rsidRPr="00E806C6" w:rsidRDefault="00EC1322" w:rsidP="00EC1322">
      <w:pPr>
        <w:rPr>
          <w:rFonts w:ascii="微软雅黑" w:eastAsia="微软雅黑" w:hAnsi="微软雅黑"/>
          <w:b/>
          <w:color w:val="00B050"/>
          <w:sz w:val="24"/>
        </w:rPr>
      </w:pPr>
      <w:r w:rsidRPr="00E806C6">
        <w:rPr>
          <w:rFonts w:ascii="微软雅黑" w:eastAsia="微软雅黑" w:hAnsi="微软雅黑" w:hint="eastAsia"/>
          <w:b/>
          <w:color w:val="00B050"/>
          <w:sz w:val="24"/>
        </w:rPr>
        <w:t>应聘流程：</w:t>
      </w:r>
    </w:p>
    <w:p w:rsidR="00EC1322" w:rsidRPr="00BD6AB4" w:rsidRDefault="00EC1322" w:rsidP="00EC1322">
      <w:pPr>
        <w:rPr>
          <w:rFonts w:ascii="微软雅黑" w:eastAsia="微软雅黑" w:hAnsi="微软雅黑"/>
          <w:b/>
          <w:color w:val="FF6600"/>
          <w:szCs w:val="21"/>
        </w:rPr>
      </w:pPr>
      <w:r w:rsidRPr="00BD6AB4">
        <w:rPr>
          <w:rFonts w:ascii="微软雅黑" w:eastAsia="微软雅黑" w:hAnsi="微软雅黑"/>
          <w:b/>
          <w:noProof/>
          <w:color w:val="FF6600"/>
          <w:szCs w:val="21"/>
        </w:rPr>
        <w:drawing>
          <wp:inline distT="0" distB="0" distL="0" distR="0">
            <wp:extent cx="6120130" cy="1266190"/>
            <wp:effectExtent l="19050" t="0" r="0" b="0"/>
            <wp:docPr id="3" name="图片 2" descr="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流程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322" w:rsidRPr="0001673E" w:rsidRDefault="00EC1322" w:rsidP="00EC1322">
      <w:pPr>
        <w:rPr>
          <w:rFonts w:ascii="微软雅黑" w:eastAsia="微软雅黑" w:hAnsi="微软雅黑"/>
          <w:b/>
          <w:color w:val="000000" w:themeColor="text1"/>
          <w:szCs w:val="21"/>
        </w:rPr>
      </w:pPr>
      <w:r w:rsidRPr="0001673E">
        <w:rPr>
          <w:rFonts w:ascii="微软雅黑" w:eastAsia="微软雅黑" w:hAnsi="微软雅黑" w:hint="eastAsia"/>
          <w:b/>
          <w:color w:val="000000" w:themeColor="text1"/>
          <w:szCs w:val="21"/>
        </w:rPr>
        <w:t>网络投递简历：</w:t>
      </w:r>
      <w:r w:rsidRPr="0001673E">
        <w:rPr>
          <w:rFonts w:ascii="微软雅黑" w:eastAsia="微软雅黑" w:hAnsi="微软雅黑" w:hint="eastAsia"/>
          <w:b/>
          <w:color w:val="000000" w:themeColor="text1"/>
          <w:szCs w:val="21"/>
        </w:rPr>
        <w:tab/>
      </w:r>
      <w:r w:rsidR="00CA6CBE">
        <w:rPr>
          <w:rFonts w:ascii="微软雅黑" w:eastAsia="微软雅黑" w:hAnsi="微软雅黑" w:hint="eastAsia"/>
          <w:b/>
          <w:color w:val="000000" w:themeColor="text1"/>
          <w:szCs w:val="21"/>
        </w:rPr>
        <w:t>（有意者可来电咨询）</w:t>
      </w:r>
    </w:p>
    <w:p w:rsidR="00EC1322" w:rsidRPr="00A81F89" w:rsidRDefault="0078397D" w:rsidP="00EC1322">
      <w:pPr>
        <w:rPr>
          <w:rFonts w:ascii="微软雅黑" w:eastAsia="微软雅黑" w:hAnsi="微软雅黑"/>
          <w:b/>
          <w:color w:val="000000" w:themeColor="text1"/>
          <w:sz w:val="36"/>
          <w:szCs w:val="21"/>
        </w:rPr>
      </w:pPr>
      <w:hyperlink r:id="rId7" w:history="1">
        <w:r w:rsidR="00EC1322" w:rsidRPr="00A81F89">
          <w:rPr>
            <w:rStyle w:val="a6"/>
            <w:rFonts w:ascii="微软雅黑" w:eastAsia="微软雅黑" w:hAnsi="微软雅黑" w:hint="eastAsia"/>
            <w:b/>
            <w:color w:val="000000" w:themeColor="text1"/>
            <w:sz w:val="20"/>
            <w:szCs w:val="21"/>
          </w:rPr>
          <w:t>请将应聘简历以“</w:t>
        </w:r>
        <w:r w:rsidR="00EC1322" w:rsidRPr="00E806C6">
          <w:rPr>
            <w:rStyle w:val="a6"/>
            <w:rFonts w:ascii="微软雅黑" w:eastAsia="微软雅黑" w:hAnsi="微软雅黑" w:hint="eastAsia"/>
            <w:b/>
            <w:color w:val="00B050"/>
            <w:sz w:val="20"/>
            <w:szCs w:val="21"/>
          </w:rPr>
          <w:t>毕业院校+姓名+应聘职位</w:t>
        </w:r>
        <w:r w:rsidR="00EC1322" w:rsidRPr="00A81F89">
          <w:rPr>
            <w:rStyle w:val="a6"/>
            <w:rFonts w:ascii="微软雅黑" w:eastAsia="微软雅黑" w:hAnsi="微软雅黑" w:hint="eastAsia"/>
            <w:b/>
            <w:color w:val="000000" w:themeColor="text1"/>
            <w:sz w:val="20"/>
            <w:szCs w:val="21"/>
          </w:rPr>
          <w:t>”的为主题投递至</w:t>
        </w:r>
        <w:r w:rsidR="00C3694C" w:rsidRPr="00C3694C">
          <w:rPr>
            <w:rStyle w:val="a6"/>
            <w:rFonts w:ascii="微软雅黑" w:eastAsia="微软雅黑" w:hAnsi="微软雅黑"/>
            <w:b/>
            <w:color w:val="000000" w:themeColor="text1"/>
            <w:sz w:val="20"/>
            <w:szCs w:val="21"/>
          </w:rPr>
          <w:t>ecenxiaoyuan@126.com</w:t>
        </w:r>
      </w:hyperlink>
      <w:r w:rsidR="00EC1322" w:rsidRPr="00A81F89">
        <w:rPr>
          <w:rFonts w:ascii="微软雅黑" w:eastAsia="微软雅黑" w:hAnsi="微软雅黑" w:hint="eastAsia"/>
          <w:b/>
          <w:color w:val="000000" w:themeColor="text1"/>
          <w:sz w:val="20"/>
        </w:rPr>
        <w:t>邮箱</w:t>
      </w:r>
      <w:r w:rsidR="00EC1322" w:rsidRPr="00A81F89">
        <w:rPr>
          <w:rFonts w:ascii="微软雅黑" w:eastAsia="微软雅黑" w:hAnsi="微软雅黑" w:hint="eastAsia"/>
          <w:b/>
          <w:color w:val="000000" w:themeColor="text1"/>
          <w:sz w:val="20"/>
          <w:szCs w:val="21"/>
        </w:rPr>
        <w:t>，</w:t>
      </w:r>
      <w:r w:rsidR="00EC1322" w:rsidRPr="00A81F89">
        <w:rPr>
          <w:rStyle w:val="a6"/>
          <w:rFonts w:ascii="微软雅黑" w:eastAsia="微软雅黑" w:hAnsi="微软雅黑" w:hint="eastAsia"/>
          <w:b/>
          <w:color w:val="000000" w:themeColor="text1"/>
          <w:sz w:val="20"/>
          <w:szCs w:val="21"/>
        </w:rPr>
        <w:t>工作人员将在3个工作日之内回复您!</w:t>
      </w:r>
    </w:p>
    <w:p w:rsidR="00EC1322" w:rsidRDefault="00EC1322" w:rsidP="00EC1322">
      <w:r w:rsidRPr="00A81F89">
        <w:rPr>
          <w:rFonts w:ascii="微软雅黑" w:eastAsia="微软雅黑" w:hAnsi="微软雅黑" w:hint="eastAsia"/>
          <w:b/>
          <w:color w:val="000000" w:themeColor="text1"/>
          <w:szCs w:val="21"/>
        </w:rPr>
        <w:t>公司主页：</w:t>
      </w:r>
      <w:hyperlink r:id="rId8" w:history="1">
        <w:r w:rsidR="0013645B" w:rsidRPr="00FF5636">
          <w:rPr>
            <w:rStyle w:val="a6"/>
            <w:rFonts w:ascii="微软雅黑" w:eastAsia="微软雅黑" w:hAnsi="微软雅黑" w:hint="eastAsia"/>
            <w:b/>
            <w:szCs w:val="21"/>
          </w:rPr>
          <w:t>www.lianjia.com</w:t>
        </w:r>
      </w:hyperlink>
    </w:p>
    <w:p w:rsidR="00C3694C" w:rsidRPr="00C3694C" w:rsidRDefault="00C3694C" w:rsidP="00EC1322">
      <w:pPr>
        <w:rPr>
          <w:rFonts w:ascii="微软雅黑" w:eastAsia="微软雅黑" w:hAnsi="微软雅黑"/>
          <w:color w:val="000000" w:themeColor="text1"/>
          <w:szCs w:val="21"/>
        </w:rPr>
      </w:pPr>
      <w:r w:rsidRPr="00C3694C">
        <w:rPr>
          <w:rFonts w:ascii="微软雅黑" w:eastAsia="微软雅黑" w:hAnsi="微软雅黑" w:hint="eastAsia"/>
          <w:b/>
          <w:color w:val="000000" w:themeColor="text1"/>
          <w:szCs w:val="21"/>
        </w:rPr>
        <w:t>联系方式：</w:t>
      </w:r>
      <w:r w:rsidRPr="00C3694C">
        <w:rPr>
          <w:rFonts w:ascii="微软雅黑" w:eastAsia="微软雅黑" w:hAnsi="微软雅黑" w:hint="eastAsia"/>
          <w:color w:val="000000" w:themeColor="text1"/>
          <w:szCs w:val="21"/>
        </w:rPr>
        <w:t>陈女士13041155117 QQ：602773346</w:t>
      </w:r>
    </w:p>
    <w:p w:rsidR="00EC1322" w:rsidRPr="00A81F89" w:rsidRDefault="00EC1322" w:rsidP="00EC1322">
      <w:pPr>
        <w:rPr>
          <w:rFonts w:ascii="微软雅黑" w:eastAsia="微软雅黑" w:hAnsi="微软雅黑"/>
          <w:color w:val="000000" w:themeColor="text1"/>
          <w:szCs w:val="21"/>
        </w:rPr>
      </w:pPr>
      <w:r w:rsidRPr="00A81F89">
        <w:rPr>
          <w:rFonts w:ascii="微软雅黑" w:eastAsia="微软雅黑" w:hAnsi="微软雅黑" w:hint="eastAsia"/>
          <w:b/>
          <w:color w:val="000000" w:themeColor="text1"/>
          <w:szCs w:val="21"/>
        </w:rPr>
        <w:t>公司地址</w:t>
      </w:r>
      <w:r w:rsidRPr="00A81F89">
        <w:rPr>
          <w:rFonts w:ascii="微软雅黑" w:eastAsia="微软雅黑" w:hAnsi="微软雅黑" w:hint="eastAsia"/>
          <w:color w:val="000000" w:themeColor="text1"/>
          <w:szCs w:val="21"/>
        </w:rPr>
        <w:t>：成都市武侯区龙腾东路36号中海大厦5F</w:t>
      </w:r>
    </w:p>
    <w:p w:rsidR="00EC1322" w:rsidRPr="00A81F89" w:rsidRDefault="00EC1322" w:rsidP="00EC1322">
      <w:pPr>
        <w:rPr>
          <w:rFonts w:ascii="微软雅黑" w:eastAsia="微软雅黑" w:hAnsi="微软雅黑"/>
          <w:color w:val="000000" w:themeColor="text1"/>
          <w:szCs w:val="21"/>
        </w:rPr>
      </w:pPr>
      <w:r w:rsidRPr="00A81F89">
        <w:rPr>
          <w:rFonts w:ascii="微软雅黑" w:eastAsia="微软雅黑" w:hAnsi="微软雅黑" w:hint="eastAsia"/>
          <w:b/>
          <w:color w:val="000000" w:themeColor="text1"/>
          <w:szCs w:val="21"/>
        </w:rPr>
        <w:t>公交路线</w:t>
      </w:r>
      <w:r w:rsidRPr="00A81F89">
        <w:rPr>
          <w:rFonts w:ascii="微软雅黑" w:eastAsia="微软雅黑" w:hAnsi="微软雅黑" w:hint="eastAsia"/>
          <w:color w:val="000000" w:themeColor="text1"/>
          <w:szCs w:val="21"/>
        </w:rPr>
        <w:t>：K1/K2/8/70/77/79/100/111/151/165/801/805/809/840到清水河站</w:t>
      </w:r>
    </w:p>
    <w:p w:rsidR="00740DBB" w:rsidRPr="00EC1322" w:rsidRDefault="00740DBB"/>
    <w:sectPr w:rsidR="00740DBB" w:rsidRPr="00EC1322" w:rsidSect="00C4794D">
      <w:headerReference w:type="even" r:id="rId9"/>
      <w:headerReference w:type="default" r:id="rId10"/>
      <w:pgSz w:w="11906" w:h="16838" w:code="9"/>
      <w:pgMar w:top="1522" w:right="1134" w:bottom="24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04B" w:rsidRDefault="00AA404B" w:rsidP="00EC1322">
      <w:r>
        <w:separator/>
      </w:r>
    </w:p>
  </w:endnote>
  <w:endnote w:type="continuationSeparator" w:id="1">
    <w:p w:rsidR="00AA404B" w:rsidRDefault="00AA404B" w:rsidP="00EC1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04B" w:rsidRDefault="00AA404B" w:rsidP="00EC1322">
      <w:r>
        <w:separator/>
      </w:r>
    </w:p>
  </w:footnote>
  <w:footnote w:type="continuationSeparator" w:id="1">
    <w:p w:rsidR="00AA404B" w:rsidRDefault="00AA404B" w:rsidP="00EC1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FE9" w:rsidRDefault="007839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0D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FE9" w:rsidRDefault="00AA40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84" w:rsidRDefault="009C138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-168910</wp:posOffset>
          </wp:positionV>
          <wp:extent cx="1524000" cy="323850"/>
          <wp:effectExtent l="19050" t="0" r="0" b="0"/>
          <wp:wrapSquare wrapText="bothSides"/>
          <wp:docPr id="2" name="图片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322"/>
    <w:rsid w:val="00025486"/>
    <w:rsid w:val="00071D8E"/>
    <w:rsid w:val="000751EA"/>
    <w:rsid w:val="000B7509"/>
    <w:rsid w:val="000C18BB"/>
    <w:rsid w:val="001360E7"/>
    <w:rsid w:val="0013645B"/>
    <w:rsid w:val="0019310A"/>
    <w:rsid w:val="00252B5F"/>
    <w:rsid w:val="00295A15"/>
    <w:rsid w:val="002C1DEF"/>
    <w:rsid w:val="003A3C27"/>
    <w:rsid w:val="00401C3C"/>
    <w:rsid w:val="00450CAC"/>
    <w:rsid w:val="00473729"/>
    <w:rsid w:val="004C5ED0"/>
    <w:rsid w:val="004F2C79"/>
    <w:rsid w:val="005176C5"/>
    <w:rsid w:val="00525EAC"/>
    <w:rsid w:val="00552038"/>
    <w:rsid w:val="0057504F"/>
    <w:rsid w:val="005A4CCC"/>
    <w:rsid w:val="005F4370"/>
    <w:rsid w:val="006050AE"/>
    <w:rsid w:val="006259A5"/>
    <w:rsid w:val="006334A4"/>
    <w:rsid w:val="006E4A99"/>
    <w:rsid w:val="00740DBB"/>
    <w:rsid w:val="00756A42"/>
    <w:rsid w:val="0078397D"/>
    <w:rsid w:val="0079251E"/>
    <w:rsid w:val="008253B0"/>
    <w:rsid w:val="00841C86"/>
    <w:rsid w:val="00862393"/>
    <w:rsid w:val="0087566D"/>
    <w:rsid w:val="00876759"/>
    <w:rsid w:val="00881001"/>
    <w:rsid w:val="008B00A3"/>
    <w:rsid w:val="009C1384"/>
    <w:rsid w:val="009E0F3F"/>
    <w:rsid w:val="00A145F8"/>
    <w:rsid w:val="00A24791"/>
    <w:rsid w:val="00A749E7"/>
    <w:rsid w:val="00AA404B"/>
    <w:rsid w:val="00AD0E86"/>
    <w:rsid w:val="00B524A6"/>
    <w:rsid w:val="00B75E04"/>
    <w:rsid w:val="00BA4890"/>
    <w:rsid w:val="00BB71A3"/>
    <w:rsid w:val="00BC5EFA"/>
    <w:rsid w:val="00C3694C"/>
    <w:rsid w:val="00C47640"/>
    <w:rsid w:val="00C648FF"/>
    <w:rsid w:val="00CA4175"/>
    <w:rsid w:val="00CA6CBE"/>
    <w:rsid w:val="00CF425D"/>
    <w:rsid w:val="00D01449"/>
    <w:rsid w:val="00D16AC8"/>
    <w:rsid w:val="00D22273"/>
    <w:rsid w:val="00D61DE8"/>
    <w:rsid w:val="00D81E73"/>
    <w:rsid w:val="00E169C3"/>
    <w:rsid w:val="00E27164"/>
    <w:rsid w:val="00E80977"/>
    <w:rsid w:val="00EC1322"/>
    <w:rsid w:val="00F1486B"/>
    <w:rsid w:val="00F264C3"/>
    <w:rsid w:val="00FE05C3"/>
    <w:rsid w:val="00FE1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C1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3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322"/>
    <w:rPr>
      <w:sz w:val="18"/>
      <w:szCs w:val="18"/>
    </w:rPr>
  </w:style>
  <w:style w:type="character" w:styleId="a5">
    <w:name w:val="page number"/>
    <w:basedOn w:val="a0"/>
    <w:rsid w:val="00EC1322"/>
  </w:style>
  <w:style w:type="character" w:styleId="a6">
    <w:name w:val="Hyperlink"/>
    <w:basedOn w:val="a0"/>
    <w:uiPriority w:val="99"/>
    <w:unhideWhenUsed/>
    <w:rsid w:val="00EC1322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C1322"/>
    <w:pPr>
      <w:widowControl/>
      <w:spacing w:line="330" w:lineRule="atLeast"/>
      <w:jc w:val="left"/>
    </w:pPr>
    <w:rPr>
      <w:rFonts w:ascii="宋体" w:hAnsi="宋体" w:cs="宋体"/>
      <w:color w:val="575757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C132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C13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anj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35831;&#23558;&#24212;&#32856;&#31616;&#21382;&#20197;&#37038;&#20214;&#25237;&#36882;&#33267;ecen999@126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1158</Characters>
  <Application>Microsoft Office Word</Application>
  <DocSecurity>0</DocSecurity>
  <Lines>9</Lines>
  <Paragraphs>2</Paragraphs>
  <ScaleCrop>false</ScaleCrop>
  <Company>WwW.YlmF.CoM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罗涛</dc:creator>
  <cp:lastModifiedBy>Administrator</cp:lastModifiedBy>
  <cp:revision>6</cp:revision>
  <dcterms:created xsi:type="dcterms:W3CDTF">2016-09-02T03:35:00Z</dcterms:created>
  <dcterms:modified xsi:type="dcterms:W3CDTF">2016-09-15T05:58:00Z</dcterms:modified>
</cp:coreProperties>
</file>