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11" w:rsidRPr="00087B0F" w:rsidRDefault="00F77012" w:rsidP="001A5F0E">
      <w:pPr>
        <w:jc w:val="center"/>
        <w:rPr>
          <w:b/>
        </w:rPr>
      </w:pPr>
      <w:r w:rsidRPr="00087B0F">
        <w:rPr>
          <w:rFonts w:hint="eastAsia"/>
          <w:b/>
        </w:rPr>
        <w:t>2017</w:t>
      </w:r>
      <w:r w:rsidRPr="00087B0F">
        <w:rPr>
          <w:rFonts w:hint="eastAsia"/>
          <w:b/>
        </w:rPr>
        <w:t>年</w:t>
      </w:r>
      <w:r w:rsidR="004C51F9" w:rsidRPr="00087B0F">
        <w:rPr>
          <w:rFonts w:hint="eastAsia"/>
          <w:b/>
        </w:rPr>
        <w:t>东风柳州汽车有限公司</w:t>
      </w:r>
      <w:r w:rsidRPr="00087B0F">
        <w:rPr>
          <w:rFonts w:hint="eastAsia"/>
          <w:b/>
        </w:rPr>
        <w:t>校园招聘</w:t>
      </w:r>
      <w:r w:rsidR="00C21601" w:rsidRPr="00087B0F">
        <w:rPr>
          <w:rFonts w:hint="eastAsia"/>
          <w:b/>
        </w:rPr>
        <w:t>简章</w:t>
      </w:r>
    </w:p>
    <w:p w:rsidR="00572EE0" w:rsidRDefault="00572EE0" w:rsidP="001A5F0E">
      <w:pPr>
        <w:jc w:val="center"/>
      </w:pPr>
    </w:p>
    <w:p w:rsidR="0045468A" w:rsidRPr="004C51F9" w:rsidRDefault="0045468A" w:rsidP="0045468A">
      <w:pPr>
        <w:pStyle w:val="a5"/>
        <w:numPr>
          <w:ilvl w:val="0"/>
          <w:numId w:val="2"/>
        </w:numPr>
        <w:spacing w:line="460" w:lineRule="exact"/>
        <w:ind w:firstLineChars="0"/>
        <w:rPr>
          <w:sz w:val="18"/>
          <w:szCs w:val="18"/>
        </w:rPr>
      </w:pPr>
      <w:r w:rsidRPr="004C51F9">
        <w:rPr>
          <w:rFonts w:hint="eastAsia"/>
          <w:sz w:val="18"/>
          <w:szCs w:val="18"/>
        </w:rPr>
        <w:t>公司简介：</w:t>
      </w:r>
    </w:p>
    <w:p w:rsidR="001544D6" w:rsidRDefault="0045468A" w:rsidP="008C1002">
      <w:pPr>
        <w:spacing w:line="360" w:lineRule="exact"/>
        <w:ind w:firstLineChars="200" w:firstLine="360"/>
        <w:rPr>
          <w:sz w:val="18"/>
          <w:szCs w:val="18"/>
        </w:rPr>
      </w:pPr>
      <w:r w:rsidRPr="001A5F0E">
        <w:rPr>
          <w:rFonts w:hint="eastAsia"/>
          <w:sz w:val="18"/>
          <w:szCs w:val="18"/>
        </w:rPr>
        <w:t>东风柳州汽车有限公司是东风</w:t>
      </w:r>
      <w:r w:rsidR="008D4D68">
        <w:rPr>
          <w:rFonts w:hint="eastAsia"/>
          <w:sz w:val="18"/>
          <w:szCs w:val="18"/>
        </w:rPr>
        <w:t>汽车公司</w:t>
      </w:r>
      <w:r w:rsidRPr="001A5F0E">
        <w:rPr>
          <w:rFonts w:hint="eastAsia"/>
          <w:sz w:val="18"/>
          <w:szCs w:val="18"/>
        </w:rPr>
        <w:t>的南方商用车基地、乘用车基地、自主品牌研发基地及东南亚出口基地，位于广西最大的工业城市——柳州市，有</w:t>
      </w:r>
      <w:r w:rsidRPr="001A5F0E">
        <w:rPr>
          <w:rFonts w:hint="eastAsia"/>
          <w:sz w:val="18"/>
          <w:szCs w:val="18"/>
        </w:rPr>
        <w:t>40</w:t>
      </w:r>
      <w:r w:rsidRPr="001A5F0E">
        <w:rPr>
          <w:rFonts w:hint="eastAsia"/>
          <w:sz w:val="18"/>
          <w:szCs w:val="18"/>
        </w:rPr>
        <w:t>年造</w:t>
      </w:r>
      <w:r>
        <w:rPr>
          <w:rFonts w:hint="eastAsia"/>
          <w:sz w:val="18"/>
          <w:szCs w:val="18"/>
        </w:rPr>
        <w:t>车</w:t>
      </w:r>
      <w:r w:rsidRPr="001A5F0E">
        <w:rPr>
          <w:rFonts w:hint="eastAsia"/>
          <w:sz w:val="18"/>
          <w:szCs w:val="18"/>
        </w:rPr>
        <w:t>历史，现拥有</w:t>
      </w:r>
      <w:r>
        <w:rPr>
          <w:rFonts w:hint="eastAsia"/>
          <w:sz w:val="18"/>
          <w:szCs w:val="18"/>
        </w:rPr>
        <w:t>从业人数</w:t>
      </w:r>
      <w:r>
        <w:rPr>
          <w:rFonts w:hint="eastAsia"/>
          <w:sz w:val="18"/>
          <w:szCs w:val="18"/>
        </w:rPr>
        <w:t>7</w:t>
      </w:r>
      <w:r w:rsidR="003F77E7">
        <w:rPr>
          <w:rFonts w:hint="eastAsia"/>
          <w:sz w:val="18"/>
          <w:szCs w:val="18"/>
        </w:rPr>
        <w:t>0</w:t>
      </w:r>
      <w:r w:rsidRPr="001A5F0E">
        <w:rPr>
          <w:rFonts w:hint="eastAsia"/>
          <w:sz w:val="18"/>
          <w:szCs w:val="18"/>
        </w:rPr>
        <w:t>00</w:t>
      </w:r>
      <w:r w:rsidRPr="001A5F0E">
        <w:rPr>
          <w:rFonts w:hint="eastAsia"/>
          <w:sz w:val="18"/>
          <w:szCs w:val="18"/>
        </w:rPr>
        <w:t>多人，</w:t>
      </w:r>
      <w:r>
        <w:rPr>
          <w:rFonts w:hint="eastAsia"/>
          <w:sz w:val="18"/>
          <w:szCs w:val="18"/>
        </w:rPr>
        <w:t>主要</w:t>
      </w:r>
      <w:r w:rsidRPr="001A5F0E">
        <w:rPr>
          <w:rFonts w:hint="eastAsia"/>
          <w:sz w:val="18"/>
          <w:szCs w:val="18"/>
        </w:rPr>
        <w:t>研发、生产、销售</w:t>
      </w:r>
      <w:r w:rsidRPr="001A5F0E">
        <w:rPr>
          <w:rFonts w:hint="eastAsia"/>
          <w:sz w:val="18"/>
          <w:szCs w:val="18"/>
        </w:rPr>
        <w:t xml:space="preserve"> </w:t>
      </w:r>
      <w:r w:rsidRPr="001A5F0E">
        <w:rPr>
          <w:rFonts w:hint="eastAsia"/>
          <w:sz w:val="18"/>
          <w:szCs w:val="18"/>
        </w:rPr>
        <w:t>“乘龙汽车”、“风行菱智”、“风行景逸”等系列汽车整车产品，是广西第一家汽车生产企业、东风集团第一款自主品牌</w:t>
      </w:r>
      <w:r w:rsidRPr="001A5F0E">
        <w:rPr>
          <w:rFonts w:hint="eastAsia"/>
          <w:sz w:val="18"/>
          <w:szCs w:val="18"/>
        </w:rPr>
        <w:t>MPV</w:t>
      </w:r>
      <w:r w:rsidRPr="001A5F0E">
        <w:rPr>
          <w:rFonts w:hint="eastAsia"/>
          <w:sz w:val="18"/>
          <w:szCs w:val="18"/>
        </w:rPr>
        <w:t>生产企业，中国首批“整车出口基地企业”、中国国家大型一档企业。</w:t>
      </w:r>
      <w:r w:rsidR="001544D6" w:rsidRPr="001544D6">
        <w:rPr>
          <w:rFonts w:hint="eastAsia"/>
          <w:sz w:val="18"/>
          <w:szCs w:val="18"/>
        </w:rPr>
        <w:t>公司具有完备的汽车生产四大工艺及配套设施，机器人静电喷涂技术引领当今汽车喷漆工艺新潮流；具有完备的计算机辅助设计、制造系统（</w:t>
      </w:r>
      <w:r w:rsidR="001544D6" w:rsidRPr="001544D6">
        <w:rPr>
          <w:rFonts w:hint="eastAsia"/>
          <w:sz w:val="18"/>
          <w:szCs w:val="18"/>
        </w:rPr>
        <w:t>CAD/CAM</w:t>
      </w:r>
      <w:r w:rsidR="001544D6" w:rsidRPr="001544D6">
        <w:rPr>
          <w:rFonts w:hint="eastAsia"/>
          <w:sz w:val="18"/>
          <w:szCs w:val="18"/>
        </w:rPr>
        <w:t>），大型</w:t>
      </w:r>
      <w:r w:rsidR="001544D6" w:rsidRPr="001544D6">
        <w:rPr>
          <w:rFonts w:hint="eastAsia"/>
          <w:sz w:val="18"/>
          <w:szCs w:val="18"/>
        </w:rPr>
        <w:t>CAD</w:t>
      </w:r>
      <w:r w:rsidR="001544D6" w:rsidRPr="001544D6">
        <w:rPr>
          <w:rFonts w:hint="eastAsia"/>
          <w:sz w:val="18"/>
          <w:szCs w:val="18"/>
        </w:rPr>
        <w:t>、</w:t>
      </w:r>
      <w:r w:rsidR="001544D6" w:rsidRPr="001544D6">
        <w:rPr>
          <w:rFonts w:hint="eastAsia"/>
          <w:sz w:val="18"/>
          <w:szCs w:val="18"/>
        </w:rPr>
        <w:t>CAE</w:t>
      </w:r>
      <w:r w:rsidR="001544D6" w:rsidRPr="001544D6">
        <w:rPr>
          <w:rFonts w:hint="eastAsia"/>
          <w:sz w:val="18"/>
          <w:szCs w:val="18"/>
        </w:rPr>
        <w:t>、</w:t>
      </w:r>
      <w:r w:rsidR="001544D6" w:rsidRPr="001544D6">
        <w:rPr>
          <w:rFonts w:hint="eastAsia"/>
          <w:sz w:val="18"/>
          <w:szCs w:val="18"/>
        </w:rPr>
        <w:t>CAPP</w:t>
      </w:r>
      <w:r w:rsidR="001544D6" w:rsidRPr="001544D6">
        <w:rPr>
          <w:rFonts w:hint="eastAsia"/>
          <w:sz w:val="18"/>
          <w:szCs w:val="18"/>
        </w:rPr>
        <w:t>软件工作站及</w:t>
      </w:r>
      <w:r w:rsidR="001544D6" w:rsidRPr="001544D6">
        <w:rPr>
          <w:rFonts w:hint="eastAsia"/>
          <w:sz w:val="18"/>
          <w:szCs w:val="18"/>
        </w:rPr>
        <w:t>PDM</w:t>
      </w:r>
      <w:r w:rsidR="001544D6" w:rsidRPr="001544D6">
        <w:rPr>
          <w:rFonts w:hint="eastAsia"/>
          <w:sz w:val="18"/>
          <w:szCs w:val="18"/>
        </w:rPr>
        <w:t>、</w:t>
      </w:r>
      <w:r w:rsidR="001544D6" w:rsidRPr="001544D6">
        <w:rPr>
          <w:rFonts w:hint="eastAsia"/>
          <w:sz w:val="18"/>
          <w:szCs w:val="18"/>
        </w:rPr>
        <w:t>MIS</w:t>
      </w:r>
      <w:r w:rsidR="001544D6" w:rsidRPr="001544D6">
        <w:rPr>
          <w:rFonts w:hint="eastAsia"/>
          <w:sz w:val="18"/>
          <w:szCs w:val="18"/>
        </w:rPr>
        <w:t>系统，有较高的产品开发和制造水平。</w:t>
      </w:r>
      <w:r w:rsidR="008C1002" w:rsidRPr="008C1002">
        <w:rPr>
          <w:sz w:val="18"/>
          <w:szCs w:val="18"/>
        </w:rPr>
        <w:t>“</w:t>
      </w:r>
      <w:r w:rsidR="008C1002" w:rsidRPr="008C1002">
        <w:rPr>
          <w:sz w:val="18"/>
          <w:szCs w:val="18"/>
        </w:rPr>
        <w:t>东风柳汽</w:t>
      </w:r>
      <w:r w:rsidR="008C1002" w:rsidRPr="008C1002">
        <w:rPr>
          <w:sz w:val="18"/>
          <w:szCs w:val="18"/>
        </w:rPr>
        <w:t>”</w:t>
      </w:r>
      <w:r w:rsidR="008C1002" w:rsidRPr="008C1002">
        <w:rPr>
          <w:sz w:val="18"/>
          <w:szCs w:val="18"/>
        </w:rPr>
        <w:t>坚持自主研发，</w:t>
      </w:r>
      <w:r w:rsidR="008C1002" w:rsidRPr="008C1002">
        <w:rPr>
          <w:sz w:val="18"/>
          <w:szCs w:val="18"/>
        </w:rPr>
        <w:t> </w:t>
      </w:r>
      <w:r w:rsidR="008C1002">
        <w:rPr>
          <w:sz w:val="18"/>
          <w:szCs w:val="18"/>
        </w:rPr>
        <w:t>拥有完全的自主知识产权</w:t>
      </w:r>
      <w:r w:rsidR="008C1002">
        <w:rPr>
          <w:rFonts w:hint="eastAsia"/>
          <w:sz w:val="18"/>
          <w:szCs w:val="18"/>
        </w:rPr>
        <w:t>，</w:t>
      </w:r>
      <w:r w:rsidR="008C1002" w:rsidRPr="008C1002">
        <w:rPr>
          <w:sz w:val="18"/>
          <w:szCs w:val="18"/>
        </w:rPr>
        <w:t>多项产品设计获国家专利以及省部级、国家奖项</w:t>
      </w:r>
      <w:r w:rsidR="008C1002" w:rsidRPr="008C1002">
        <w:rPr>
          <w:sz w:val="18"/>
          <w:szCs w:val="18"/>
        </w:rPr>
        <w:t> </w:t>
      </w:r>
      <w:r w:rsidR="008C1002" w:rsidRPr="008C1002">
        <w:rPr>
          <w:sz w:val="18"/>
          <w:szCs w:val="18"/>
        </w:rPr>
        <w:t>，是广西汽车人才小高地建设单位，</w:t>
      </w:r>
      <w:r w:rsidR="008C1002" w:rsidRPr="008C1002">
        <w:rPr>
          <w:rFonts w:hint="eastAsia"/>
          <w:sz w:val="18"/>
          <w:szCs w:val="18"/>
        </w:rPr>
        <w:t>2008</w:t>
      </w:r>
      <w:r w:rsidR="008C1002" w:rsidRPr="008C1002">
        <w:rPr>
          <w:sz w:val="18"/>
          <w:szCs w:val="18"/>
        </w:rPr>
        <w:t>年</w:t>
      </w:r>
      <w:r w:rsidR="008C1002" w:rsidRPr="008C1002">
        <w:rPr>
          <w:sz w:val="18"/>
          <w:szCs w:val="18"/>
        </w:rPr>
        <w:t> </w:t>
      </w:r>
      <w:r w:rsidR="008C1002" w:rsidRPr="008C1002">
        <w:rPr>
          <w:sz w:val="18"/>
          <w:szCs w:val="18"/>
        </w:rPr>
        <w:t>获</w:t>
      </w:r>
      <w:proofErr w:type="gramStart"/>
      <w:r w:rsidR="008C1002" w:rsidRPr="008C1002">
        <w:rPr>
          <w:sz w:val="18"/>
          <w:szCs w:val="18"/>
        </w:rPr>
        <w:t>批成立</w:t>
      </w:r>
      <w:proofErr w:type="gramEnd"/>
      <w:r w:rsidR="008C1002" w:rsidRPr="008C1002">
        <w:rPr>
          <w:sz w:val="18"/>
          <w:szCs w:val="18"/>
        </w:rPr>
        <w:t>了博士后科研工作站</w:t>
      </w:r>
      <w:r w:rsidR="00F77012">
        <w:rPr>
          <w:rFonts w:hint="eastAsia"/>
          <w:sz w:val="18"/>
          <w:szCs w:val="18"/>
        </w:rPr>
        <w:t>，</w:t>
      </w:r>
      <w:r w:rsidR="001544D6" w:rsidRPr="001544D6">
        <w:rPr>
          <w:rFonts w:hint="eastAsia"/>
          <w:sz w:val="18"/>
          <w:szCs w:val="18"/>
        </w:rPr>
        <w:t>公司营销、服务网络遍布全国，并打入国际市场，产品出口东南亚及非洲、中东、俄罗斯等地。</w:t>
      </w:r>
      <w:r w:rsidRPr="001A5F0E">
        <w:rPr>
          <w:rFonts w:hint="eastAsia"/>
          <w:sz w:val="18"/>
          <w:szCs w:val="18"/>
        </w:rPr>
        <w:t>2010</w:t>
      </w:r>
      <w:r w:rsidRPr="001A5F0E">
        <w:rPr>
          <w:rFonts w:hint="eastAsia"/>
          <w:sz w:val="18"/>
          <w:szCs w:val="18"/>
        </w:rPr>
        <w:t>年公司整车突破</w:t>
      </w:r>
      <w:r w:rsidRPr="001A5F0E">
        <w:rPr>
          <w:rFonts w:hint="eastAsia"/>
          <w:sz w:val="18"/>
          <w:szCs w:val="18"/>
        </w:rPr>
        <w:t>10</w:t>
      </w:r>
      <w:r w:rsidRPr="001A5F0E">
        <w:rPr>
          <w:rFonts w:hint="eastAsia"/>
          <w:sz w:val="18"/>
          <w:szCs w:val="18"/>
        </w:rPr>
        <w:t>万辆，晋升百亿元国家强优企业行列，</w:t>
      </w:r>
      <w:r w:rsidRPr="001A5F0E">
        <w:rPr>
          <w:rFonts w:hint="eastAsia"/>
          <w:sz w:val="18"/>
          <w:szCs w:val="18"/>
        </w:rPr>
        <w:t>2013</w:t>
      </w:r>
      <w:r w:rsidRPr="001A5F0E">
        <w:rPr>
          <w:rFonts w:hint="eastAsia"/>
          <w:sz w:val="18"/>
          <w:szCs w:val="18"/>
        </w:rPr>
        <w:t>年整车产销</w:t>
      </w:r>
      <w:r w:rsidRPr="001A5F0E">
        <w:rPr>
          <w:rFonts w:hint="eastAsia"/>
          <w:sz w:val="18"/>
          <w:szCs w:val="18"/>
        </w:rPr>
        <w:t>22</w:t>
      </w:r>
      <w:r w:rsidRPr="001A5F0E">
        <w:rPr>
          <w:rFonts w:hint="eastAsia"/>
          <w:sz w:val="18"/>
          <w:szCs w:val="18"/>
        </w:rPr>
        <w:t>万辆，</w:t>
      </w:r>
      <w:r w:rsidRPr="001A5F0E">
        <w:rPr>
          <w:sz w:val="18"/>
          <w:szCs w:val="18"/>
        </w:rPr>
        <w:t>201</w:t>
      </w:r>
      <w:r>
        <w:rPr>
          <w:rFonts w:hint="eastAsia"/>
          <w:sz w:val="18"/>
          <w:szCs w:val="18"/>
        </w:rPr>
        <w:t>5</w:t>
      </w:r>
      <w:r w:rsidRPr="001A5F0E">
        <w:rPr>
          <w:rFonts w:hint="eastAsia"/>
          <w:sz w:val="18"/>
          <w:szCs w:val="18"/>
        </w:rPr>
        <w:t>年产销汽车</w:t>
      </w:r>
      <w:r w:rsidRPr="001A5F0E">
        <w:rPr>
          <w:sz w:val="18"/>
          <w:szCs w:val="18"/>
        </w:rPr>
        <w:t>28</w:t>
      </w:r>
      <w:r w:rsidRPr="001A5F0E">
        <w:rPr>
          <w:rFonts w:hint="eastAsia"/>
          <w:sz w:val="18"/>
          <w:szCs w:val="18"/>
        </w:rPr>
        <w:t>万辆，实现销售收入</w:t>
      </w:r>
      <w:r>
        <w:rPr>
          <w:rFonts w:hint="eastAsia"/>
          <w:sz w:val="18"/>
          <w:szCs w:val="18"/>
        </w:rPr>
        <w:t>220</w:t>
      </w:r>
      <w:r w:rsidRPr="001A5F0E">
        <w:rPr>
          <w:rFonts w:hint="eastAsia"/>
          <w:sz w:val="18"/>
          <w:szCs w:val="18"/>
        </w:rPr>
        <w:t>亿元。</w:t>
      </w:r>
    </w:p>
    <w:p w:rsidR="0045468A" w:rsidRDefault="0045468A" w:rsidP="008C1002">
      <w:pPr>
        <w:widowControl/>
        <w:spacing w:line="360" w:lineRule="exact"/>
        <w:ind w:firstLineChars="200" w:firstLine="360"/>
        <w:jc w:val="left"/>
        <w:rPr>
          <w:sz w:val="18"/>
          <w:szCs w:val="18"/>
        </w:rPr>
      </w:pPr>
      <w:r w:rsidRPr="001A5F0E">
        <w:rPr>
          <w:rFonts w:hint="eastAsia"/>
          <w:sz w:val="18"/>
          <w:szCs w:val="18"/>
        </w:rPr>
        <w:t>东风柳州汽车有限公司以“为客户创造价值，为社会创造财富”为经营理念，不断开发适应市场发展、满足市场需求的高品质产品。</w:t>
      </w:r>
      <w:r w:rsidR="001544D6" w:rsidRPr="001544D6">
        <w:rPr>
          <w:rFonts w:hint="eastAsia"/>
          <w:sz w:val="18"/>
          <w:szCs w:val="18"/>
        </w:rPr>
        <w:t>根据东风汽车公司的发展规划，“东风柳汽”未来几年要建成为西南地区最大的商用车、乘用车生产基地和出口基地。</w:t>
      </w:r>
      <w:r w:rsidRPr="001A5F0E">
        <w:rPr>
          <w:rFonts w:hint="eastAsia"/>
          <w:sz w:val="18"/>
          <w:szCs w:val="18"/>
        </w:rPr>
        <w:t>十</w:t>
      </w:r>
      <w:r>
        <w:rPr>
          <w:rFonts w:hint="eastAsia"/>
          <w:sz w:val="18"/>
          <w:szCs w:val="18"/>
        </w:rPr>
        <w:t>三</w:t>
      </w:r>
      <w:r w:rsidRPr="001A5F0E">
        <w:rPr>
          <w:rFonts w:hint="eastAsia"/>
          <w:sz w:val="18"/>
          <w:szCs w:val="18"/>
        </w:rPr>
        <w:t>五，公司坚持商用车、乘用车并重的发展战略，商用车不断提升产</w:t>
      </w:r>
      <w:proofErr w:type="gramStart"/>
      <w:r w:rsidRPr="001A5F0E">
        <w:rPr>
          <w:rFonts w:hint="eastAsia"/>
          <w:sz w:val="18"/>
          <w:szCs w:val="18"/>
        </w:rPr>
        <w:t>研</w:t>
      </w:r>
      <w:proofErr w:type="gramEnd"/>
      <w:r w:rsidRPr="001A5F0E">
        <w:rPr>
          <w:rFonts w:hint="eastAsia"/>
          <w:sz w:val="18"/>
          <w:szCs w:val="18"/>
        </w:rPr>
        <w:t>营销竞争力；乘用车以景逸平台为基础，发展轿车、多功能乘用车、</w:t>
      </w:r>
      <w:proofErr w:type="gramStart"/>
      <w:r w:rsidRPr="001A5F0E">
        <w:rPr>
          <w:rFonts w:hint="eastAsia"/>
          <w:sz w:val="18"/>
          <w:szCs w:val="18"/>
        </w:rPr>
        <w:t>运动型乘用车</w:t>
      </w:r>
      <w:proofErr w:type="gramEnd"/>
      <w:r w:rsidRPr="001A5F0E">
        <w:rPr>
          <w:rFonts w:hint="eastAsia"/>
          <w:sz w:val="18"/>
          <w:szCs w:val="18"/>
        </w:rPr>
        <w:t>及新能源汽车；同时加快广西柳州汽车城新生产基地的建设，成长为国内主流的商用车及乘用车制造商。</w:t>
      </w:r>
    </w:p>
    <w:p w:rsidR="0045468A" w:rsidRPr="0045468A" w:rsidRDefault="0045468A" w:rsidP="001A5F0E">
      <w:pPr>
        <w:jc w:val="center"/>
      </w:pPr>
    </w:p>
    <w:p w:rsidR="004C51F9" w:rsidRPr="00DE05EF" w:rsidRDefault="002461D2" w:rsidP="00DE05EF">
      <w:pPr>
        <w:pStyle w:val="a5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招聘</w:t>
      </w:r>
      <w:r w:rsidR="004C51F9" w:rsidRPr="00DE05EF">
        <w:rPr>
          <w:rFonts w:hint="eastAsia"/>
          <w:sz w:val="18"/>
          <w:szCs w:val="18"/>
        </w:rPr>
        <w:t>职位类别：</w:t>
      </w:r>
    </w:p>
    <w:p w:rsidR="004C51F9" w:rsidRPr="001A5F0E" w:rsidRDefault="004C51F9" w:rsidP="004C51F9">
      <w:pPr>
        <w:pStyle w:val="a5"/>
        <w:ind w:left="360" w:firstLineChars="0" w:firstLine="0"/>
        <w:rPr>
          <w:sz w:val="18"/>
          <w:szCs w:val="18"/>
        </w:rPr>
      </w:pPr>
      <w:r w:rsidRPr="001A5F0E">
        <w:rPr>
          <w:rFonts w:hint="eastAsia"/>
          <w:sz w:val="18"/>
          <w:szCs w:val="18"/>
        </w:rPr>
        <w:t>产品研发、工艺技术、采购质量、生产</w:t>
      </w:r>
      <w:r w:rsidR="001A5F0E">
        <w:rPr>
          <w:rFonts w:hint="eastAsia"/>
          <w:sz w:val="18"/>
          <w:szCs w:val="18"/>
        </w:rPr>
        <w:t>管理</w:t>
      </w:r>
      <w:r w:rsidRPr="001A5F0E">
        <w:rPr>
          <w:rFonts w:hint="eastAsia"/>
          <w:sz w:val="18"/>
          <w:szCs w:val="18"/>
        </w:rPr>
        <w:t>、</w:t>
      </w:r>
      <w:r w:rsidRPr="001A5F0E">
        <w:rPr>
          <w:rFonts w:hint="eastAsia"/>
          <w:sz w:val="18"/>
          <w:szCs w:val="18"/>
        </w:rPr>
        <w:t>IT</w:t>
      </w:r>
      <w:r w:rsidRPr="001A5F0E">
        <w:rPr>
          <w:rFonts w:hint="eastAsia"/>
          <w:sz w:val="18"/>
          <w:szCs w:val="18"/>
        </w:rPr>
        <w:t>技术、财会、市场</w:t>
      </w:r>
      <w:r w:rsidR="004B4C6B">
        <w:rPr>
          <w:rFonts w:hint="eastAsia"/>
          <w:sz w:val="18"/>
          <w:szCs w:val="18"/>
        </w:rPr>
        <w:t>策划、市场推广</w:t>
      </w:r>
      <w:r w:rsidRPr="001A5F0E">
        <w:rPr>
          <w:rFonts w:hint="eastAsia"/>
          <w:sz w:val="18"/>
          <w:szCs w:val="18"/>
        </w:rPr>
        <w:t>、</w:t>
      </w:r>
      <w:r w:rsidR="004B4C6B">
        <w:rPr>
          <w:rFonts w:hint="eastAsia"/>
          <w:sz w:val="18"/>
          <w:szCs w:val="18"/>
        </w:rPr>
        <w:t>营销</w:t>
      </w:r>
      <w:r w:rsidRPr="001A5F0E">
        <w:rPr>
          <w:rFonts w:hint="eastAsia"/>
          <w:sz w:val="18"/>
          <w:szCs w:val="18"/>
        </w:rPr>
        <w:t>、售后服务、进出口贸易等。</w:t>
      </w:r>
    </w:p>
    <w:p w:rsidR="0045468A" w:rsidRDefault="0045468A" w:rsidP="0045468A">
      <w:pPr>
        <w:pStyle w:val="a5"/>
        <w:ind w:left="360" w:firstLineChars="0" w:firstLine="0"/>
        <w:rPr>
          <w:sz w:val="18"/>
          <w:szCs w:val="18"/>
        </w:rPr>
      </w:pPr>
    </w:p>
    <w:p w:rsidR="005A58D0" w:rsidRPr="005A58D0" w:rsidRDefault="004C51F9" w:rsidP="005A58D0">
      <w:pPr>
        <w:pStyle w:val="a5"/>
        <w:numPr>
          <w:ilvl w:val="0"/>
          <w:numId w:val="2"/>
        </w:numPr>
        <w:ind w:firstLineChars="0"/>
        <w:rPr>
          <w:sz w:val="18"/>
          <w:szCs w:val="18"/>
        </w:rPr>
      </w:pPr>
      <w:r w:rsidRPr="00DE05EF">
        <w:rPr>
          <w:rFonts w:hint="eastAsia"/>
          <w:sz w:val="18"/>
          <w:szCs w:val="18"/>
        </w:rPr>
        <w:t>需求专业</w:t>
      </w:r>
      <w:r w:rsidR="005A58D0">
        <w:rPr>
          <w:rFonts w:hint="eastAsia"/>
          <w:sz w:val="18"/>
          <w:szCs w:val="18"/>
        </w:rPr>
        <w:t>和数量</w:t>
      </w:r>
      <w:r w:rsidRPr="00DE05EF">
        <w:rPr>
          <w:rFonts w:hint="eastAsia"/>
          <w:sz w:val="18"/>
          <w:szCs w:val="18"/>
        </w:rPr>
        <w:t>：</w:t>
      </w:r>
      <w:r w:rsidR="005A58D0">
        <w:rPr>
          <w:rFonts w:hint="eastAsia"/>
          <w:sz w:val="18"/>
          <w:szCs w:val="18"/>
        </w:rPr>
        <w:t>总需求</w:t>
      </w:r>
      <w:r w:rsidR="005A58D0">
        <w:rPr>
          <w:rFonts w:hint="eastAsia"/>
          <w:sz w:val="18"/>
          <w:szCs w:val="18"/>
        </w:rPr>
        <w:t>217</w:t>
      </w:r>
      <w:r w:rsidR="005A58D0">
        <w:rPr>
          <w:rFonts w:hint="eastAsia"/>
          <w:sz w:val="18"/>
          <w:szCs w:val="18"/>
        </w:rPr>
        <w:t>人</w:t>
      </w:r>
    </w:p>
    <w:tbl>
      <w:tblPr>
        <w:tblW w:w="9864" w:type="dxa"/>
        <w:tblInd w:w="-542" w:type="dxa"/>
        <w:tblLook w:val="04A0"/>
      </w:tblPr>
      <w:tblGrid>
        <w:gridCol w:w="934"/>
        <w:gridCol w:w="2506"/>
        <w:gridCol w:w="520"/>
        <w:gridCol w:w="500"/>
        <w:gridCol w:w="460"/>
        <w:gridCol w:w="975"/>
        <w:gridCol w:w="1843"/>
        <w:gridCol w:w="709"/>
        <w:gridCol w:w="708"/>
        <w:gridCol w:w="709"/>
      </w:tblGrid>
      <w:tr w:rsidR="005A58D0" w:rsidRPr="005A58D0" w:rsidTr="005A58D0">
        <w:trPr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:rsidR="005A58D0" w:rsidRPr="005A58D0" w:rsidTr="005A58D0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汽车类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A58D0" w:rsidRPr="005A58D0" w:rsidTr="005A58D0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热能与动力工程（制冷与空调）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5A58D0" w:rsidRPr="005A58D0" w:rsidTr="005A58D0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热能与动力工程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A58D0" w:rsidRPr="005A58D0" w:rsidTr="005A58D0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汽车运用工程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机械电子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5A58D0" w:rsidRPr="005A58D0" w:rsidTr="003F77E7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测控技术及仪器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C1002" w:rsidRPr="005A58D0" w:rsidTr="00E751C6">
        <w:trPr>
          <w:trHeight w:val="30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8C100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8C100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  子</w:t>
            </w: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电气类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电机电器及其控制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1002" w:rsidRPr="005A58D0" w:rsidTr="00550862">
        <w:trPr>
          <w:trHeight w:val="300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材料成型及控制工程（焊接）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1002" w:rsidRPr="005A58D0" w:rsidTr="00550862">
        <w:trPr>
          <w:trHeight w:val="300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材料成型及控制工程（模具）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C1002" w:rsidRPr="005A58D0" w:rsidTr="001B02B0">
        <w:trPr>
          <w:trHeight w:val="300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8C1002" w:rsidRPr="005A58D0" w:rsidTr="00C40191">
        <w:trPr>
          <w:trHeight w:val="300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C1002" w:rsidRPr="005A58D0" w:rsidTr="00C40191">
        <w:trPr>
          <w:trHeight w:val="300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2" w:rsidRPr="005A58D0" w:rsidRDefault="008C1002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002" w:rsidRPr="005A58D0" w:rsidRDefault="008C1002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87B0F" w:rsidRPr="005A58D0" w:rsidTr="00126A4F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0F" w:rsidRPr="005A58D0" w:rsidRDefault="00087B0F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087B0F" w:rsidRPr="005A58D0" w:rsidTr="00087B0F">
        <w:trPr>
          <w:trHeight w:val="300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0F" w:rsidRPr="005A58D0" w:rsidRDefault="00087B0F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B0F" w:rsidRPr="005A58D0" w:rsidRDefault="00087B0F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5A58D0" w:rsidRPr="005A58D0" w:rsidTr="00087B0F">
        <w:trPr>
          <w:trHeight w:val="3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5A58D0" w:rsidRPr="005A58D0" w:rsidTr="008C1002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A58D0" w:rsidRPr="005A58D0" w:rsidTr="005A58D0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给水排水工程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8D0" w:rsidRPr="005A58D0" w:rsidRDefault="005A58D0" w:rsidP="005A58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58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D0" w:rsidRPr="005A58D0" w:rsidRDefault="005A58D0" w:rsidP="005A5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5A58D0" w:rsidRPr="004B4C6B" w:rsidRDefault="005A58D0" w:rsidP="004B4C6B">
      <w:pPr>
        <w:widowControl/>
        <w:tabs>
          <w:tab w:val="left" w:pos="1183"/>
          <w:tab w:val="left" w:pos="4163"/>
          <w:tab w:val="left" w:pos="5243"/>
        </w:tabs>
        <w:ind w:left="103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B4C6B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ab/>
      </w:r>
      <w:r w:rsidRPr="004B4C6B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ab/>
      </w:r>
      <w:r w:rsidRPr="004B4C6B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ab/>
      </w:r>
      <w:r w:rsidRPr="004B4C6B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ab/>
      </w:r>
      <w:r w:rsidRPr="004B4C6B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ab/>
      </w:r>
    </w:p>
    <w:p w:rsidR="000A1F16" w:rsidRDefault="000A1F16" w:rsidP="000A1F16">
      <w:pPr>
        <w:spacing w:line="4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四、应聘条件：</w:t>
      </w:r>
    </w:p>
    <w:p w:rsidR="000A1F16" w:rsidRDefault="000A1F16" w:rsidP="00087B0F">
      <w:pPr>
        <w:spacing w:line="360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1.</w:t>
      </w:r>
      <w:r w:rsidR="00C47EFA">
        <w:rPr>
          <w:rFonts w:hint="eastAsia"/>
          <w:sz w:val="18"/>
          <w:szCs w:val="18"/>
        </w:rPr>
        <w:t>正常取得</w:t>
      </w:r>
      <w:r>
        <w:rPr>
          <w:rFonts w:hint="eastAsia"/>
          <w:sz w:val="18"/>
          <w:szCs w:val="18"/>
        </w:rPr>
        <w:t>学士及以上学位证书的</w:t>
      </w:r>
      <w:r w:rsidR="00C47EFA">
        <w:rPr>
          <w:rFonts w:hint="eastAsia"/>
          <w:sz w:val="18"/>
          <w:szCs w:val="18"/>
        </w:rPr>
        <w:t>2017</w:t>
      </w:r>
      <w:r w:rsidR="00C47EFA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应届毕业生；</w:t>
      </w:r>
    </w:p>
    <w:p w:rsidR="000A1F16" w:rsidRDefault="000A1F16" w:rsidP="00087B0F">
      <w:pPr>
        <w:spacing w:before="136" w:after="136" w:line="360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通过大学英语四级；</w:t>
      </w:r>
    </w:p>
    <w:p w:rsidR="000A1F16" w:rsidRDefault="000A1F16" w:rsidP="00087B0F">
      <w:pPr>
        <w:spacing w:before="136" w:after="136" w:line="360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rFonts w:hint="eastAsia"/>
          <w:sz w:val="18"/>
          <w:szCs w:val="18"/>
        </w:rPr>
        <w:t>品学兼优，身体健康</w:t>
      </w:r>
      <w:r w:rsidR="00BE4DAB">
        <w:rPr>
          <w:rFonts w:hint="eastAsia"/>
          <w:sz w:val="18"/>
          <w:szCs w:val="18"/>
        </w:rPr>
        <w:t>，有运动特长优先</w:t>
      </w:r>
      <w:r>
        <w:rPr>
          <w:rFonts w:hint="eastAsia"/>
          <w:sz w:val="18"/>
          <w:szCs w:val="18"/>
        </w:rPr>
        <w:t>。</w:t>
      </w:r>
    </w:p>
    <w:p w:rsidR="000A1F16" w:rsidRDefault="000A1F16" w:rsidP="00087B0F">
      <w:pPr>
        <w:spacing w:before="136" w:after="136" w:line="360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rFonts w:hint="eastAsia"/>
          <w:sz w:val="18"/>
          <w:szCs w:val="18"/>
        </w:rPr>
        <w:t>具有良好的在校表现和社会实践经历；</w:t>
      </w:r>
    </w:p>
    <w:p w:rsidR="000A1F16" w:rsidRDefault="000A1F16" w:rsidP="00087B0F">
      <w:pPr>
        <w:spacing w:before="136" w:after="136" w:line="360" w:lineRule="exact"/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rFonts w:hint="eastAsia"/>
          <w:sz w:val="18"/>
          <w:szCs w:val="18"/>
        </w:rPr>
        <w:t>具有良好的沟通能力和团队协作精神</w:t>
      </w:r>
      <w:r>
        <w:rPr>
          <w:sz w:val="18"/>
          <w:szCs w:val="18"/>
        </w:rPr>
        <w:t>.</w:t>
      </w:r>
    </w:p>
    <w:p w:rsidR="004B4C6B" w:rsidRPr="000A1F16" w:rsidRDefault="004B4C6B" w:rsidP="004B4C6B">
      <w:pPr>
        <w:pStyle w:val="a5"/>
        <w:ind w:left="360" w:firstLineChars="0" w:firstLine="0"/>
        <w:rPr>
          <w:sz w:val="18"/>
          <w:szCs w:val="18"/>
        </w:rPr>
      </w:pPr>
    </w:p>
    <w:p w:rsidR="00DE05EF" w:rsidRPr="000A1F16" w:rsidRDefault="00DE05EF" w:rsidP="000A1F16">
      <w:pPr>
        <w:pStyle w:val="a5"/>
        <w:numPr>
          <w:ilvl w:val="0"/>
          <w:numId w:val="6"/>
        </w:numPr>
        <w:spacing w:line="460" w:lineRule="exact"/>
        <w:ind w:firstLineChars="0"/>
        <w:rPr>
          <w:sz w:val="18"/>
          <w:szCs w:val="18"/>
        </w:rPr>
      </w:pPr>
      <w:r w:rsidRPr="000A1F16">
        <w:rPr>
          <w:rFonts w:hint="eastAsia"/>
          <w:sz w:val="18"/>
          <w:szCs w:val="18"/>
        </w:rPr>
        <w:t>薪酬福利：</w:t>
      </w:r>
    </w:p>
    <w:p w:rsidR="00BE589C" w:rsidRDefault="004F3F43" w:rsidP="00DE05EF">
      <w:pPr>
        <w:pStyle w:val="a5"/>
        <w:numPr>
          <w:ilvl w:val="0"/>
          <w:numId w:val="3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较有竞争力的薪酬</w:t>
      </w:r>
      <w:r w:rsidR="00BE589C">
        <w:rPr>
          <w:rFonts w:hint="eastAsia"/>
          <w:sz w:val="18"/>
          <w:szCs w:val="18"/>
        </w:rPr>
        <w:t>。</w:t>
      </w:r>
    </w:p>
    <w:p w:rsidR="001A5F0E" w:rsidRPr="00BE589C" w:rsidRDefault="00DE05EF" w:rsidP="00DE05EF">
      <w:pPr>
        <w:pStyle w:val="a5"/>
        <w:numPr>
          <w:ilvl w:val="0"/>
          <w:numId w:val="3"/>
        </w:numPr>
        <w:spacing w:line="460" w:lineRule="exact"/>
        <w:ind w:firstLineChars="0"/>
        <w:rPr>
          <w:sz w:val="18"/>
          <w:szCs w:val="18"/>
        </w:rPr>
      </w:pPr>
      <w:r w:rsidRPr="00BE589C">
        <w:rPr>
          <w:rFonts w:hint="eastAsia"/>
          <w:sz w:val="18"/>
          <w:szCs w:val="18"/>
        </w:rPr>
        <w:t>公司配有食堂和宿舍，供员工就餐与居住，并享受食宿补贴。</w:t>
      </w:r>
    </w:p>
    <w:p w:rsidR="00DE05EF" w:rsidRDefault="00DE05EF" w:rsidP="00DE05EF">
      <w:pPr>
        <w:pStyle w:val="a5"/>
        <w:numPr>
          <w:ilvl w:val="0"/>
          <w:numId w:val="3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生活福利：公司有各种体育及文艺协会，定期举办各种活动和比赛。</w:t>
      </w:r>
    </w:p>
    <w:p w:rsidR="00DE05EF" w:rsidRDefault="00DE05EF" w:rsidP="00DE05EF">
      <w:pPr>
        <w:pStyle w:val="a5"/>
        <w:numPr>
          <w:ilvl w:val="0"/>
          <w:numId w:val="3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职业发展：公司提供技术与管理两条职业发展通道，鼓励员工发展自己的专长。</w:t>
      </w:r>
    </w:p>
    <w:p w:rsidR="00DE05EF" w:rsidRDefault="00DE05EF" w:rsidP="00DE05EF">
      <w:pPr>
        <w:pStyle w:val="a5"/>
        <w:numPr>
          <w:ilvl w:val="0"/>
          <w:numId w:val="3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培训体系：公司对应届生采用“导师带徒”和丰富的内外部培训并轨的培养模式。</w:t>
      </w:r>
    </w:p>
    <w:p w:rsidR="00DE05EF" w:rsidRDefault="00DE05EF" w:rsidP="00DE05EF">
      <w:pPr>
        <w:pStyle w:val="a5"/>
        <w:numPr>
          <w:ilvl w:val="0"/>
          <w:numId w:val="3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社会保险：公司严格按照国家规定为员工缴纳五险</w:t>
      </w:r>
      <w:proofErr w:type="gramStart"/>
      <w:r>
        <w:rPr>
          <w:rFonts w:hint="eastAsia"/>
          <w:sz w:val="18"/>
          <w:szCs w:val="18"/>
        </w:rPr>
        <w:t>一</w:t>
      </w:r>
      <w:proofErr w:type="gramEnd"/>
      <w:r>
        <w:rPr>
          <w:rFonts w:hint="eastAsia"/>
          <w:sz w:val="18"/>
          <w:szCs w:val="18"/>
        </w:rPr>
        <w:t>金</w:t>
      </w:r>
      <w:r w:rsidR="00FE4AF4">
        <w:rPr>
          <w:rFonts w:hint="eastAsia"/>
          <w:sz w:val="18"/>
          <w:szCs w:val="18"/>
        </w:rPr>
        <w:t>及参加企业年金</w:t>
      </w:r>
      <w:r>
        <w:rPr>
          <w:rFonts w:hint="eastAsia"/>
          <w:sz w:val="18"/>
          <w:szCs w:val="18"/>
        </w:rPr>
        <w:t>。</w:t>
      </w:r>
    </w:p>
    <w:p w:rsidR="00337E9F" w:rsidRDefault="00337E9F" w:rsidP="00DE05EF">
      <w:pPr>
        <w:pStyle w:val="a5"/>
        <w:numPr>
          <w:ilvl w:val="0"/>
          <w:numId w:val="3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接收户口：公司为符合落户条件的应届生办理</w:t>
      </w:r>
      <w:r w:rsidR="00FE4AF4"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集体户接收手续。</w:t>
      </w:r>
    </w:p>
    <w:p w:rsidR="00337E9F" w:rsidRDefault="00337E9F" w:rsidP="00DE05EF">
      <w:pPr>
        <w:pStyle w:val="a5"/>
        <w:numPr>
          <w:ilvl w:val="0"/>
          <w:numId w:val="3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员工假期：法定节假日按照国家政策放假，按劳动法享受带薪休假等相关假期。</w:t>
      </w:r>
    </w:p>
    <w:p w:rsidR="00337E9F" w:rsidRPr="00337E9F" w:rsidRDefault="00337E9F" w:rsidP="000A1F16">
      <w:pPr>
        <w:pStyle w:val="a5"/>
        <w:numPr>
          <w:ilvl w:val="0"/>
          <w:numId w:val="6"/>
        </w:numPr>
        <w:spacing w:line="460" w:lineRule="exact"/>
        <w:ind w:firstLineChars="0"/>
        <w:rPr>
          <w:sz w:val="18"/>
          <w:szCs w:val="18"/>
        </w:rPr>
      </w:pPr>
      <w:r w:rsidRPr="00337E9F">
        <w:rPr>
          <w:rFonts w:hint="eastAsia"/>
          <w:sz w:val="18"/>
          <w:szCs w:val="18"/>
        </w:rPr>
        <w:t>招聘流程</w:t>
      </w:r>
    </w:p>
    <w:p w:rsidR="00337E9F" w:rsidRDefault="004B4C6B" w:rsidP="00337E9F">
      <w:pPr>
        <w:pStyle w:val="a5"/>
        <w:numPr>
          <w:ilvl w:val="0"/>
          <w:numId w:val="4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简历投递</w:t>
      </w:r>
      <w:r w:rsidR="0045468A">
        <w:rPr>
          <w:rFonts w:hint="eastAsia"/>
          <w:sz w:val="18"/>
          <w:szCs w:val="18"/>
        </w:rPr>
        <w:t>（网申、现场）</w:t>
      </w:r>
      <w:r>
        <w:rPr>
          <w:rFonts w:hint="eastAsia"/>
          <w:sz w:val="18"/>
          <w:szCs w:val="18"/>
        </w:rPr>
        <w:t>——参加宣讲会</w:t>
      </w:r>
      <w:r w:rsidR="00BE4DAB">
        <w:rPr>
          <w:rFonts w:hint="eastAsia"/>
          <w:sz w:val="18"/>
          <w:szCs w:val="18"/>
        </w:rPr>
        <w:t>（带简历）</w:t>
      </w:r>
      <w:r>
        <w:rPr>
          <w:rFonts w:hint="eastAsia"/>
          <w:sz w:val="18"/>
          <w:szCs w:val="18"/>
        </w:rPr>
        <w:t>——初次面试——复试——签约</w:t>
      </w:r>
    </w:p>
    <w:p w:rsidR="00337E9F" w:rsidRDefault="00337E9F" w:rsidP="00337E9F">
      <w:pPr>
        <w:pStyle w:val="a5"/>
        <w:numPr>
          <w:ilvl w:val="0"/>
          <w:numId w:val="4"/>
        </w:numPr>
        <w:spacing w:line="46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面试：通</w:t>
      </w:r>
      <w:r w:rsidR="00FE4AF4">
        <w:rPr>
          <w:rFonts w:hint="eastAsia"/>
          <w:sz w:val="18"/>
          <w:szCs w:val="18"/>
        </w:rPr>
        <w:t>过</w:t>
      </w:r>
      <w:r w:rsidR="00D96758">
        <w:rPr>
          <w:rFonts w:hint="eastAsia"/>
          <w:sz w:val="18"/>
          <w:szCs w:val="18"/>
        </w:rPr>
        <w:t>手机</w:t>
      </w:r>
      <w:r>
        <w:rPr>
          <w:rFonts w:hint="eastAsia"/>
          <w:sz w:val="18"/>
          <w:szCs w:val="18"/>
        </w:rPr>
        <w:t>短信发送面试通知，接到面试通知的同学带齐相关资料参加面试。</w:t>
      </w:r>
    </w:p>
    <w:p w:rsidR="00FE4AF4" w:rsidRDefault="002576BB" w:rsidP="002576BB">
      <w:pPr>
        <w:pStyle w:val="a5"/>
        <w:spacing w:line="460" w:lineRule="exact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</w:t>
      </w:r>
      <w:r w:rsidR="00BE4DAB">
        <w:rPr>
          <w:rFonts w:hint="eastAsia"/>
          <w:sz w:val="18"/>
          <w:szCs w:val="18"/>
        </w:rPr>
        <w:t>签约</w:t>
      </w:r>
      <w:r w:rsidR="00337E9F" w:rsidRPr="00FE4AF4">
        <w:rPr>
          <w:rFonts w:hint="eastAsia"/>
          <w:sz w:val="18"/>
          <w:szCs w:val="18"/>
        </w:rPr>
        <w:t>：面试通过发</w:t>
      </w:r>
      <w:r w:rsidR="00BE4DAB">
        <w:rPr>
          <w:rFonts w:hint="eastAsia"/>
          <w:sz w:val="18"/>
          <w:szCs w:val="18"/>
        </w:rPr>
        <w:t>录用通知书，签订就业协议</w:t>
      </w:r>
      <w:r w:rsidR="00FE4AF4">
        <w:rPr>
          <w:rFonts w:hint="eastAsia"/>
          <w:sz w:val="18"/>
          <w:szCs w:val="18"/>
        </w:rPr>
        <w:t>。</w:t>
      </w:r>
    </w:p>
    <w:p w:rsidR="00337E9F" w:rsidRDefault="000A1F16" w:rsidP="00D96758">
      <w:pPr>
        <w:spacing w:line="4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七</w:t>
      </w:r>
      <w:r w:rsidR="00D96758">
        <w:rPr>
          <w:rFonts w:hint="eastAsia"/>
          <w:sz w:val="18"/>
          <w:szCs w:val="18"/>
        </w:rPr>
        <w:t>、联系我们：</w:t>
      </w:r>
    </w:p>
    <w:p w:rsidR="00D96758" w:rsidRDefault="00D96758" w:rsidP="00D96758">
      <w:pPr>
        <w:spacing w:line="460" w:lineRule="exact"/>
        <w:ind w:firstLine="345"/>
        <w:rPr>
          <w:sz w:val="18"/>
          <w:szCs w:val="18"/>
        </w:rPr>
      </w:pPr>
      <w:r>
        <w:rPr>
          <w:rFonts w:hint="eastAsia"/>
          <w:sz w:val="18"/>
          <w:szCs w:val="18"/>
        </w:rPr>
        <w:t>公司地址：广西柳州市屏山大道</w:t>
      </w:r>
      <w:r>
        <w:rPr>
          <w:rFonts w:hint="eastAsia"/>
          <w:sz w:val="18"/>
          <w:szCs w:val="18"/>
        </w:rPr>
        <w:t>286</w:t>
      </w:r>
      <w:r>
        <w:rPr>
          <w:rFonts w:hint="eastAsia"/>
          <w:sz w:val="18"/>
          <w:szCs w:val="18"/>
        </w:rPr>
        <w:t>号</w:t>
      </w: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邮编：</w:t>
      </w:r>
      <w:r>
        <w:rPr>
          <w:rFonts w:hint="eastAsia"/>
          <w:sz w:val="18"/>
          <w:szCs w:val="18"/>
        </w:rPr>
        <w:t xml:space="preserve">545005    </w:t>
      </w:r>
      <w:r>
        <w:rPr>
          <w:rFonts w:hint="eastAsia"/>
          <w:sz w:val="18"/>
          <w:szCs w:val="18"/>
        </w:rPr>
        <w:t>联系人：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王女士</w:t>
      </w:r>
    </w:p>
    <w:p w:rsidR="00D96758" w:rsidRPr="00D96758" w:rsidRDefault="00D96758" w:rsidP="00D96758">
      <w:pPr>
        <w:spacing w:line="460" w:lineRule="exact"/>
        <w:ind w:firstLine="345"/>
        <w:rPr>
          <w:sz w:val="18"/>
          <w:szCs w:val="18"/>
        </w:rPr>
      </w:pPr>
      <w:r>
        <w:rPr>
          <w:rFonts w:hint="eastAsia"/>
          <w:sz w:val="18"/>
          <w:szCs w:val="18"/>
        </w:rPr>
        <w:t>联系电话：</w:t>
      </w:r>
      <w:r>
        <w:rPr>
          <w:rFonts w:hint="eastAsia"/>
          <w:sz w:val="18"/>
          <w:szCs w:val="18"/>
        </w:rPr>
        <w:t>0772-3281191</w:t>
      </w:r>
    </w:p>
    <w:p w:rsidR="00D96758" w:rsidRDefault="00D96758" w:rsidP="00D96758">
      <w:pPr>
        <w:spacing w:line="460" w:lineRule="exact"/>
        <w:ind w:firstLine="345"/>
        <w:rPr>
          <w:sz w:val="18"/>
          <w:szCs w:val="18"/>
        </w:rPr>
      </w:pPr>
      <w:r>
        <w:rPr>
          <w:rFonts w:hint="eastAsia"/>
          <w:sz w:val="18"/>
          <w:szCs w:val="18"/>
        </w:rPr>
        <w:t>公司网址：</w:t>
      </w:r>
      <w:hyperlink r:id="rId7" w:history="1">
        <w:r w:rsidRPr="00172502">
          <w:rPr>
            <w:rStyle w:val="a6"/>
            <w:sz w:val="18"/>
            <w:szCs w:val="18"/>
          </w:rPr>
          <w:t>http://www.dflzm.com.cn/</w:t>
        </w:r>
      </w:hyperlink>
      <w:r>
        <w:rPr>
          <w:rFonts w:hint="eastAsia"/>
          <w:sz w:val="18"/>
          <w:szCs w:val="18"/>
        </w:rPr>
        <w:t xml:space="preserve">      </w:t>
      </w:r>
    </w:p>
    <w:p w:rsidR="00D96758" w:rsidRPr="00D96758" w:rsidRDefault="009E716D" w:rsidP="00D96758">
      <w:pPr>
        <w:spacing w:line="460" w:lineRule="exact"/>
        <w:ind w:firstLine="345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473075</wp:posOffset>
            </wp:positionV>
            <wp:extent cx="1180465" cy="1133475"/>
            <wp:effectExtent l="19050" t="0" r="635" b="0"/>
            <wp:wrapNone/>
            <wp:docPr id="2" name="图片 1" descr="柳汽校园招聘职位申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柳汽校园招聘职位申请二维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358775</wp:posOffset>
            </wp:positionV>
            <wp:extent cx="1247775" cy="1247775"/>
            <wp:effectExtent l="19050" t="0" r="9525" b="0"/>
            <wp:wrapNone/>
            <wp:docPr id="1" name="图片 0" descr="美丽柳汽我的家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丽柳汽我的家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758">
        <w:rPr>
          <w:rFonts w:hint="eastAsia"/>
          <w:sz w:val="18"/>
          <w:szCs w:val="18"/>
        </w:rPr>
        <w:t>想了解更多信息</w:t>
      </w:r>
      <w:r w:rsidR="00BE4DAB">
        <w:rPr>
          <w:rFonts w:hint="eastAsia"/>
          <w:sz w:val="18"/>
          <w:szCs w:val="18"/>
        </w:rPr>
        <w:t>和</w:t>
      </w:r>
      <w:r w:rsidR="008C1002">
        <w:rPr>
          <w:rFonts w:hint="eastAsia"/>
          <w:sz w:val="18"/>
          <w:szCs w:val="18"/>
        </w:rPr>
        <w:t>应聘</w:t>
      </w:r>
      <w:r w:rsidR="00BE4DAB">
        <w:rPr>
          <w:rFonts w:hint="eastAsia"/>
          <w:sz w:val="18"/>
          <w:szCs w:val="18"/>
        </w:rPr>
        <w:t>请</w:t>
      </w:r>
      <w:r w:rsidR="00D96758">
        <w:rPr>
          <w:rFonts w:hint="eastAsia"/>
          <w:sz w:val="18"/>
          <w:szCs w:val="18"/>
        </w:rPr>
        <w:t>扫描官方二维码“美丽柳汽我的家”</w:t>
      </w:r>
      <w:r>
        <w:rPr>
          <w:rFonts w:hint="eastAsia"/>
          <w:sz w:val="18"/>
          <w:szCs w:val="18"/>
        </w:rPr>
        <w:t>和“</w:t>
      </w:r>
      <w:r w:rsidR="00BE4DAB">
        <w:rPr>
          <w:rFonts w:hint="eastAsia"/>
          <w:sz w:val="18"/>
          <w:szCs w:val="18"/>
        </w:rPr>
        <w:t>职位申请</w:t>
      </w:r>
      <w:r>
        <w:rPr>
          <w:rFonts w:hint="eastAsia"/>
          <w:sz w:val="18"/>
          <w:szCs w:val="18"/>
        </w:rPr>
        <w:t>”</w:t>
      </w:r>
    </w:p>
    <w:sectPr w:rsidR="00D96758" w:rsidRPr="00D96758" w:rsidSect="00E5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52C" w:rsidRDefault="00D1152C" w:rsidP="004C51F9">
      <w:r>
        <w:separator/>
      </w:r>
    </w:p>
  </w:endnote>
  <w:endnote w:type="continuationSeparator" w:id="0">
    <w:p w:rsidR="00D1152C" w:rsidRDefault="00D1152C" w:rsidP="004C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52C" w:rsidRDefault="00D1152C" w:rsidP="004C51F9">
      <w:r>
        <w:separator/>
      </w:r>
    </w:p>
  </w:footnote>
  <w:footnote w:type="continuationSeparator" w:id="0">
    <w:p w:rsidR="00D1152C" w:rsidRDefault="00D1152C" w:rsidP="004C5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33E"/>
    <w:multiLevelType w:val="hybridMultilevel"/>
    <w:tmpl w:val="BF0236A6"/>
    <w:lvl w:ilvl="0" w:tplc="BAA0146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7815BE1"/>
    <w:multiLevelType w:val="hybridMultilevel"/>
    <w:tmpl w:val="E8B2A204"/>
    <w:lvl w:ilvl="0" w:tplc="C818C09E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AE372F"/>
    <w:multiLevelType w:val="hybridMultilevel"/>
    <w:tmpl w:val="44DE61A8"/>
    <w:lvl w:ilvl="0" w:tplc="9B6AC4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484C0F"/>
    <w:multiLevelType w:val="hybridMultilevel"/>
    <w:tmpl w:val="DFFAF996"/>
    <w:lvl w:ilvl="0" w:tplc="6F7AFFD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0357CFE"/>
    <w:multiLevelType w:val="hybridMultilevel"/>
    <w:tmpl w:val="CD06EF2A"/>
    <w:lvl w:ilvl="0" w:tplc="C0FE713E">
      <w:start w:val="5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BE50B4"/>
    <w:multiLevelType w:val="hybridMultilevel"/>
    <w:tmpl w:val="2BDAD2B6"/>
    <w:lvl w:ilvl="0" w:tplc="C4883D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1F9"/>
    <w:rsid w:val="00072C80"/>
    <w:rsid w:val="00087B0F"/>
    <w:rsid w:val="00087CB8"/>
    <w:rsid w:val="000A1F16"/>
    <w:rsid w:val="000B129E"/>
    <w:rsid w:val="000E7463"/>
    <w:rsid w:val="001176E6"/>
    <w:rsid w:val="00125C7F"/>
    <w:rsid w:val="001544D6"/>
    <w:rsid w:val="00171B86"/>
    <w:rsid w:val="001A5F0E"/>
    <w:rsid w:val="002461D2"/>
    <w:rsid w:val="00254A6B"/>
    <w:rsid w:val="002576BB"/>
    <w:rsid w:val="00264501"/>
    <w:rsid w:val="002A00B5"/>
    <w:rsid w:val="002C6C6B"/>
    <w:rsid w:val="00337E9F"/>
    <w:rsid w:val="00376AB1"/>
    <w:rsid w:val="00380E66"/>
    <w:rsid w:val="003F77E7"/>
    <w:rsid w:val="0045468A"/>
    <w:rsid w:val="00484829"/>
    <w:rsid w:val="004B4779"/>
    <w:rsid w:val="004B4C6B"/>
    <w:rsid w:val="004C51F9"/>
    <w:rsid w:val="004E6843"/>
    <w:rsid w:val="004F3F43"/>
    <w:rsid w:val="0052006B"/>
    <w:rsid w:val="0054556B"/>
    <w:rsid w:val="00560D0F"/>
    <w:rsid w:val="005722DF"/>
    <w:rsid w:val="00572EE0"/>
    <w:rsid w:val="005A58D0"/>
    <w:rsid w:val="005F7ABA"/>
    <w:rsid w:val="00606929"/>
    <w:rsid w:val="007B4E46"/>
    <w:rsid w:val="007D7343"/>
    <w:rsid w:val="007E59EA"/>
    <w:rsid w:val="00863582"/>
    <w:rsid w:val="0086416C"/>
    <w:rsid w:val="008C1002"/>
    <w:rsid w:val="008D4D68"/>
    <w:rsid w:val="0093702B"/>
    <w:rsid w:val="00964942"/>
    <w:rsid w:val="009B16DE"/>
    <w:rsid w:val="009E716D"/>
    <w:rsid w:val="00A62354"/>
    <w:rsid w:val="00B45AFE"/>
    <w:rsid w:val="00BE4DAB"/>
    <w:rsid w:val="00BE589C"/>
    <w:rsid w:val="00BF078E"/>
    <w:rsid w:val="00C21601"/>
    <w:rsid w:val="00C36C44"/>
    <w:rsid w:val="00C47EFA"/>
    <w:rsid w:val="00C54437"/>
    <w:rsid w:val="00CE09CF"/>
    <w:rsid w:val="00CF36FE"/>
    <w:rsid w:val="00D1152C"/>
    <w:rsid w:val="00D606A0"/>
    <w:rsid w:val="00D96758"/>
    <w:rsid w:val="00DD24CC"/>
    <w:rsid w:val="00DE05EF"/>
    <w:rsid w:val="00E56111"/>
    <w:rsid w:val="00F11466"/>
    <w:rsid w:val="00F1659C"/>
    <w:rsid w:val="00F53D2F"/>
    <w:rsid w:val="00F77012"/>
    <w:rsid w:val="00FE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1F9"/>
    <w:rPr>
      <w:sz w:val="18"/>
      <w:szCs w:val="18"/>
    </w:rPr>
  </w:style>
  <w:style w:type="paragraph" w:styleId="a5">
    <w:name w:val="List Paragraph"/>
    <w:basedOn w:val="a"/>
    <w:uiPriority w:val="34"/>
    <w:qFormat/>
    <w:rsid w:val="004C51F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37E9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9675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6758"/>
    <w:rPr>
      <w:sz w:val="18"/>
      <w:szCs w:val="18"/>
    </w:rPr>
  </w:style>
  <w:style w:type="character" w:styleId="a8">
    <w:name w:val="Strong"/>
    <w:basedOn w:val="a0"/>
    <w:qFormat/>
    <w:rsid w:val="00154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flzm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</dc:creator>
  <cp:keywords/>
  <dc:description/>
  <cp:lastModifiedBy>wangx</cp:lastModifiedBy>
  <cp:revision>27</cp:revision>
  <dcterms:created xsi:type="dcterms:W3CDTF">2015-09-18T00:49:00Z</dcterms:created>
  <dcterms:modified xsi:type="dcterms:W3CDTF">2016-09-10T07:54:00Z</dcterms:modified>
</cp:coreProperties>
</file>