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70" w:rsidRDefault="00330170" w:rsidP="00330170">
      <w:pPr>
        <w:pStyle w:val="a3"/>
        <w:spacing w:line="360" w:lineRule="auto"/>
        <w:jc w:val="center"/>
        <w:rPr>
          <w:rFonts w:ascii="Arial" w:hAnsi="Arial" w:cs="Arial"/>
        </w:rPr>
      </w:pPr>
      <w:r w:rsidRPr="002A16B3">
        <w:rPr>
          <w:rStyle w:val="a4"/>
          <w:rFonts w:ascii="微软雅黑" w:eastAsia="微软雅黑" w:hAnsi="微软雅黑" w:cs="Arial" w:hint="eastAsia"/>
          <w:color w:val="FF0000"/>
          <w:sz w:val="36"/>
          <w:szCs w:val="36"/>
        </w:rPr>
        <w:t>中国广核集团2017校园招聘</w:t>
      </w:r>
      <w:r>
        <w:rPr>
          <w:rStyle w:val="a4"/>
          <w:rFonts w:ascii="微软雅黑" w:eastAsia="微软雅黑" w:hAnsi="微软雅黑" w:cs="Arial" w:hint="eastAsia"/>
          <w:color w:val="FF0000"/>
          <w:sz w:val="36"/>
          <w:szCs w:val="36"/>
        </w:rPr>
        <w:t>公告</w:t>
      </w:r>
    </w:p>
    <w:p w:rsidR="00330170" w:rsidRPr="00497CC0" w:rsidRDefault="00330170" w:rsidP="00330170">
      <w:pPr>
        <w:spacing w:line="360" w:lineRule="auto"/>
        <w:ind w:firstLineChars="200" w:firstLine="540"/>
        <w:rPr>
          <w:rFonts w:ascii="宋体" w:eastAsia="宋体" w:hAnsi="宋体" w:cs="Arial"/>
          <w:kern w:val="0"/>
          <w:sz w:val="27"/>
          <w:szCs w:val="27"/>
        </w:rPr>
      </w:pPr>
      <w:r w:rsidRPr="00497CC0">
        <w:rPr>
          <w:rFonts w:ascii="宋体" w:eastAsia="宋体" w:hAnsi="宋体" w:cs="Arial" w:hint="eastAsia"/>
          <w:kern w:val="0"/>
          <w:sz w:val="27"/>
          <w:szCs w:val="27"/>
        </w:rPr>
        <w:t>中国广核集团（简称中广核），是伴随我国改革开放和核电事业发展逐步成长壮大起来的中央企业，由核心企业中国广核集团有限公司及</w:t>
      </w:r>
      <w:r w:rsidRPr="00497CC0">
        <w:rPr>
          <w:rFonts w:ascii="宋体" w:eastAsia="宋体" w:hAnsi="宋体" w:cs="Arial"/>
          <w:kern w:val="0"/>
          <w:sz w:val="27"/>
          <w:szCs w:val="27"/>
        </w:rPr>
        <w:t>40</w:t>
      </w:r>
      <w:r w:rsidRPr="00497CC0">
        <w:rPr>
          <w:rFonts w:ascii="宋体" w:eastAsia="宋体" w:hAnsi="宋体" w:cs="Arial" w:hint="eastAsia"/>
          <w:kern w:val="0"/>
          <w:sz w:val="27"/>
          <w:szCs w:val="27"/>
        </w:rPr>
        <w:t>多家主要成员公司组成的国家特大型企业集团。</w:t>
      </w:r>
      <w:r w:rsidRPr="00497CC0">
        <w:rPr>
          <w:rFonts w:ascii="宋体" w:eastAsia="宋体" w:hAnsi="宋体" w:cs="Arial"/>
          <w:kern w:val="0"/>
          <w:sz w:val="27"/>
          <w:szCs w:val="27"/>
        </w:rPr>
        <w:t>1994</w:t>
      </w:r>
      <w:r w:rsidRPr="00497CC0">
        <w:rPr>
          <w:rFonts w:ascii="宋体" w:eastAsia="宋体" w:hAnsi="宋体" w:cs="Arial" w:hint="eastAsia"/>
          <w:kern w:val="0"/>
          <w:sz w:val="27"/>
          <w:szCs w:val="27"/>
        </w:rPr>
        <w:t>年</w:t>
      </w:r>
      <w:r w:rsidRPr="00497CC0">
        <w:rPr>
          <w:rFonts w:ascii="宋体" w:eastAsia="宋体" w:hAnsi="宋体" w:cs="Arial"/>
          <w:kern w:val="0"/>
          <w:sz w:val="27"/>
          <w:szCs w:val="27"/>
        </w:rPr>
        <w:t>9</w:t>
      </w:r>
      <w:r w:rsidRPr="00497CC0">
        <w:rPr>
          <w:rFonts w:ascii="宋体" w:eastAsia="宋体" w:hAnsi="宋体" w:cs="Arial" w:hint="eastAsia"/>
          <w:kern w:val="0"/>
          <w:sz w:val="27"/>
          <w:szCs w:val="27"/>
        </w:rPr>
        <w:t>月，中国广东核电集团有限公司正式注册成立，注册资本</w:t>
      </w:r>
      <w:r w:rsidRPr="00497CC0">
        <w:rPr>
          <w:rFonts w:ascii="宋体" w:eastAsia="宋体" w:hAnsi="宋体" w:cs="Arial"/>
          <w:kern w:val="0"/>
          <w:sz w:val="27"/>
          <w:szCs w:val="27"/>
        </w:rPr>
        <w:t>122</w:t>
      </w:r>
      <w:r w:rsidRPr="00497CC0">
        <w:rPr>
          <w:rFonts w:ascii="宋体" w:eastAsia="宋体" w:hAnsi="宋体" w:cs="Arial" w:hint="eastAsia"/>
          <w:kern w:val="0"/>
          <w:sz w:val="27"/>
          <w:szCs w:val="27"/>
        </w:rPr>
        <w:t>亿元人民币。</w:t>
      </w:r>
      <w:r w:rsidRPr="00497CC0">
        <w:rPr>
          <w:rFonts w:ascii="宋体" w:eastAsia="宋体" w:hAnsi="宋体" w:cs="Arial"/>
          <w:kern w:val="0"/>
          <w:sz w:val="27"/>
          <w:szCs w:val="27"/>
        </w:rPr>
        <w:t>2013</w:t>
      </w:r>
      <w:r w:rsidRPr="00497CC0">
        <w:rPr>
          <w:rFonts w:ascii="宋体" w:eastAsia="宋体" w:hAnsi="宋体" w:cs="Arial" w:hint="eastAsia"/>
          <w:kern w:val="0"/>
          <w:sz w:val="27"/>
          <w:szCs w:val="27"/>
        </w:rPr>
        <w:t>年</w:t>
      </w:r>
      <w:r w:rsidRPr="00497CC0">
        <w:rPr>
          <w:rFonts w:ascii="宋体" w:eastAsia="宋体" w:hAnsi="宋体" w:cs="Arial"/>
          <w:kern w:val="0"/>
          <w:sz w:val="27"/>
          <w:szCs w:val="27"/>
        </w:rPr>
        <w:t>4</w:t>
      </w:r>
      <w:r w:rsidRPr="00497CC0">
        <w:rPr>
          <w:rFonts w:ascii="宋体" w:eastAsia="宋体" w:hAnsi="宋体" w:cs="Arial" w:hint="eastAsia"/>
          <w:kern w:val="0"/>
          <w:sz w:val="27"/>
          <w:szCs w:val="27"/>
        </w:rPr>
        <w:t>月，中国广东核电集团更名为中国广核集团。</w:t>
      </w:r>
    </w:p>
    <w:p w:rsidR="00330170" w:rsidRPr="00497CC0" w:rsidRDefault="00330170" w:rsidP="00330170">
      <w:pPr>
        <w:spacing w:line="360" w:lineRule="auto"/>
        <w:ind w:firstLineChars="200" w:firstLine="540"/>
        <w:rPr>
          <w:rFonts w:ascii="宋体" w:eastAsia="宋体" w:hAnsi="宋体" w:cs="Arial"/>
          <w:kern w:val="0"/>
          <w:sz w:val="27"/>
          <w:szCs w:val="27"/>
        </w:rPr>
      </w:pPr>
      <w:r w:rsidRPr="00497CC0">
        <w:rPr>
          <w:rFonts w:ascii="宋体" w:eastAsia="宋体" w:hAnsi="宋体" w:cs="Arial" w:hint="eastAsia"/>
          <w:kern w:val="0"/>
          <w:sz w:val="27"/>
          <w:szCs w:val="27"/>
        </w:rPr>
        <w:t>中国广核集团以“发展清洁能源，造福人类社会”为使命，以“成为国际一流的清洁能源企业”为愿景。截至2016年7月底，中国广核集团拥有在运核电机组18台,装机容量1930万千瓦（国内占比62.7%），在建核电机组10台，装机1243.6万千瓦(核准口径，国内占比47.6%)；拥有风电控股装机达889万千瓦，太阳能光伏发电项目控股装机容量164万千瓦，水电权益装机340万千瓦、控股装机158万千瓦。此外，在分布式能源、核技术应用、节能技术服务等领域也取得了良好发展。</w:t>
      </w:r>
      <w:r w:rsidRPr="00497CC0">
        <w:rPr>
          <w:rFonts w:ascii="宋体" w:eastAsia="宋体" w:hAnsi="宋体" w:cs="Arial"/>
          <w:kern w:val="0"/>
          <w:sz w:val="27"/>
          <w:szCs w:val="27"/>
        </w:rPr>
        <w:br/>
      </w:r>
      <w:r>
        <w:rPr>
          <w:rFonts w:ascii="宋体" w:eastAsia="宋体" w:hAnsi="宋体" w:cs="Arial" w:hint="eastAsia"/>
          <w:kern w:val="0"/>
          <w:sz w:val="27"/>
          <w:szCs w:val="27"/>
        </w:rPr>
        <w:t xml:space="preserve">    </w:t>
      </w:r>
      <w:r w:rsidRPr="00497CC0">
        <w:rPr>
          <w:rFonts w:ascii="宋体" w:eastAsia="宋体" w:hAnsi="宋体" w:cs="Arial" w:hint="eastAsia"/>
          <w:kern w:val="0"/>
          <w:sz w:val="27"/>
          <w:szCs w:val="27"/>
        </w:rPr>
        <w:t>中广核致力于成为国际一流的清洁能源集团，全球领先的清洁能源提供商与服务商，专注于安全、经济、低碳排放的清洁能源生产与供应，助力全社会的节能减排与清洁能源利用，为社会提供规模化、高质效与可持续的清洁能源产品和服务。</w:t>
      </w:r>
      <w:r w:rsidRPr="00497CC0">
        <w:rPr>
          <w:rFonts w:ascii="宋体" w:eastAsia="宋体" w:hAnsi="宋体" w:cs="Arial"/>
          <w:kern w:val="0"/>
          <w:sz w:val="27"/>
          <w:szCs w:val="27"/>
        </w:rPr>
        <w:t> </w:t>
      </w:r>
    </w:p>
    <w:p w:rsidR="00330170" w:rsidRDefault="00330170" w:rsidP="00330170">
      <w:pPr>
        <w:pStyle w:val="a3"/>
        <w:rPr>
          <w:rFonts w:ascii="Arial" w:hAnsi="Arial" w:cs="Arial"/>
        </w:rPr>
      </w:pPr>
    </w:p>
    <w:p w:rsidR="00330170" w:rsidRPr="00957D30" w:rsidRDefault="00330170" w:rsidP="00330170">
      <w:pPr>
        <w:pStyle w:val="a3"/>
        <w:spacing w:line="360" w:lineRule="auto"/>
        <w:rPr>
          <w:rFonts w:ascii="Arial" w:hAnsi="Arial" w:cs="Arial"/>
          <w:b/>
        </w:rPr>
      </w:pPr>
      <w:r w:rsidRPr="00957D30">
        <w:rPr>
          <w:rFonts w:cs="Arial" w:hint="eastAsia"/>
          <w:b/>
          <w:sz w:val="27"/>
          <w:szCs w:val="27"/>
        </w:rPr>
        <w:t>简历投递开始时间：</w:t>
      </w:r>
      <w:r w:rsidRPr="00957D30">
        <w:rPr>
          <w:rFonts w:ascii="Times New Roman" w:hAnsi="Times New Roman" w:cs="Times New Roman"/>
          <w:b/>
          <w:sz w:val="27"/>
          <w:szCs w:val="27"/>
        </w:rPr>
        <w:t>201</w:t>
      </w:r>
      <w:r w:rsidRPr="00957D30">
        <w:rPr>
          <w:rFonts w:ascii="Times New Roman" w:hAnsi="Times New Roman" w:cs="Times New Roman" w:hint="eastAsia"/>
          <w:b/>
          <w:sz w:val="27"/>
          <w:szCs w:val="27"/>
        </w:rPr>
        <w:t>6</w:t>
      </w:r>
      <w:r w:rsidRPr="00957D30">
        <w:rPr>
          <w:rFonts w:cs="Arial" w:hint="eastAsia"/>
          <w:b/>
          <w:sz w:val="27"/>
          <w:szCs w:val="27"/>
        </w:rPr>
        <w:t>年</w:t>
      </w:r>
      <w:r w:rsidRPr="00957D30">
        <w:rPr>
          <w:rFonts w:ascii="Times New Roman" w:hAnsi="Times New Roman" w:cs="Times New Roman"/>
          <w:b/>
          <w:sz w:val="27"/>
          <w:szCs w:val="27"/>
        </w:rPr>
        <w:t>9</w:t>
      </w:r>
      <w:r w:rsidRPr="00957D30">
        <w:rPr>
          <w:rFonts w:cs="Arial" w:hint="eastAsia"/>
          <w:b/>
          <w:sz w:val="27"/>
          <w:szCs w:val="27"/>
        </w:rPr>
        <w:t>月</w:t>
      </w:r>
      <w:r w:rsidRPr="00957D30">
        <w:rPr>
          <w:rFonts w:ascii="Times New Roman" w:hAnsi="Times New Roman" w:cs="Times New Roman" w:hint="eastAsia"/>
          <w:b/>
          <w:sz w:val="27"/>
          <w:szCs w:val="27"/>
        </w:rPr>
        <w:t>8</w:t>
      </w:r>
      <w:r w:rsidRPr="00957D30">
        <w:rPr>
          <w:rFonts w:cs="Arial" w:hint="eastAsia"/>
          <w:b/>
          <w:sz w:val="27"/>
          <w:szCs w:val="27"/>
        </w:rPr>
        <w:t>日</w:t>
      </w:r>
    </w:p>
    <w:p w:rsidR="00330170" w:rsidRDefault="00330170" w:rsidP="00330170">
      <w:pPr>
        <w:pStyle w:val="a3"/>
        <w:spacing w:line="360" w:lineRule="auto"/>
        <w:rPr>
          <w:rFonts w:ascii="Arial" w:hAnsi="Arial" w:cs="Arial"/>
        </w:rPr>
      </w:pPr>
      <w:r>
        <w:rPr>
          <w:rFonts w:cs="Arial" w:hint="eastAsia"/>
          <w:sz w:val="27"/>
          <w:szCs w:val="27"/>
        </w:rPr>
        <w:t>简历投递网址：</w:t>
      </w:r>
      <w:r>
        <w:rPr>
          <w:rFonts w:ascii="Times New Roman" w:hAnsi="Times New Roman" w:cs="Times New Roman"/>
          <w:sz w:val="27"/>
          <w:szCs w:val="27"/>
        </w:rPr>
        <w:t>http://campus.cgnpc.com.cn/clients/home</w:t>
      </w:r>
    </w:p>
    <w:p w:rsidR="00330170" w:rsidRPr="00957D30" w:rsidRDefault="00330170" w:rsidP="00330170">
      <w:pPr>
        <w:pStyle w:val="a3"/>
        <w:spacing w:line="360" w:lineRule="auto"/>
        <w:rPr>
          <w:rFonts w:ascii="Arial" w:hAnsi="Arial" w:cs="Arial"/>
          <w:b/>
        </w:rPr>
      </w:pPr>
      <w:r w:rsidRPr="00957D30">
        <w:rPr>
          <w:rFonts w:cs="Arial" w:hint="eastAsia"/>
          <w:b/>
          <w:sz w:val="27"/>
          <w:szCs w:val="27"/>
        </w:rPr>
        <w:t>投递职位：中国广核集团</w:t>
      </w:r>
      <w:r w:rsidRPr="00957D30">
        <w:rPr>
          <w:rFonts w:ascii="Times New Roman" w:hAnsi="Times New Roman" w:cs="Times New Roman"/>
          <w:b/>
          <w:sz w:val="27"/>
          <w:szCs w:val="27"/>
        </w:rPr>
        <w:t>201</w:t>
      </w:r>
      <w:r w:rsidRPr="00957D30">
        <w:rPr>
          <w:rFonts w:ascii="Times New Roman" w:hAnsi="Times New Roman" w:cs="Times New Roman" w:hint="eastAsia"/>
          <w:b/>
          <w:sz w:val="27"/>
          <w:szCs w:val="27"/>
        </w:rPr>
        <w:t>7</w:t>
      </w:r>
      <w:r w:rsidRPr="00957D30">
        <w:rPr>
          <w:rFonts w:cs="Arial" w:hint="eastAsia"/>
          <w:b/>
          <w:sz w:val="27"/>
          <w:szCs w:val="27"/>
        </w:rPr>
        <w:t>校园招聘</w:t>
      </w:r>
    </w:p>
    <w:p w:rsidR="00330170" w:rsidRDefault="00330170" w:rsidP="00330170">
      <w:pPr>
        <w:pStyle w:val="a3"/>
        <w:spacing w:line="360" w:lineRule="auto"/>
        <w:rPr>
          <w:rFonts w:ascii="Arial" w:hAnsi="Arial" w:cs="Arial"/>
        </w:rPr>
      </w:pPr>
      <w:r>
        <w:rPr>
          <w:rFonts w:cs="Arial" w:hint="eastAsia"/>
          <w:sz w:val="27"/>
          <w:szCs w:val="27"/>
        </w:rPr>
        <w:t>招聘对象：</w:t>
      </w:r>
      <w:r>
        <w:rPr>
          <w:rFonts w:ascii="Times New Roman" w:hAnsi="Times New Roman" w:cs="Times New Roman"/>
          <w:sz w:val="27"/>
          <w:szCs w:val="27"/>
        </w:rPr>
        <w:t>201</w:t>
      </w:r>
      <w:r>
        <w:rPr>
          <w:rFonts w:ascii="Times New Roman" w:hAnsi="Times New Roman" w:cs="Times New Roman" w:hint="eastAsia"/>
          <w:sz w:val="27"/>
          <w:szCs w:val="27"/>
        </w:rPr>
        <w:t>7</w:t>
      </w:r>
      <w:r>
        <w:rPr>
          <w:rFonts w:cs="Arial" w:hint="eastAsia"/>
          <w:sz w:val="27"/>
          <w:szCs w:val="27"/>
        </w:rPr>
        <w:t>届全日制应届大专、本科、硕士研究生、博士研究生</w:t>
      </w:r>
    </w:p>
    <w:p w:rsidR="00330170" w:rsidRDefault="00330170" w:rsidP="00330170">
      <w:pPr>
        <w:pStyle w:val="a3"/>
        <w:spacing w:line="360" w:lineRule="auto"/>
        <w:rPr>
          <w:rFonts w:ascii="Arial" w:hAnsi="Arial" w:cs="Arial"/>
        </w:rPr>
      </w:pPr>
      <w:r>
        <w:rPr>
          <w:rFonts w:cs="Arial" w:hint="eastAsia"/>
          <w:sz w:val="27"/>
          <w:szCs w:val="27"/>
        </w:rPr>
        <w:t>主要招聘专业：</w:t>
      </w:r>
    </w:p>
    <w:p w:rsidR="00330170" w:rsidRPr="006F204F" w:rsidRDefault="00330170" w:rsidP="00330170">
      <w:pPr>
        <w:pStyle w:val="a3"/>
        <w:spacing w:line="360" w:lineRule="auto"/>
        <w:ind w:left="2"/>
        <w:rPr>
          <w:rFonts w:cs="Arial"/>
          <w:b/>
          <w:sz w:val="27"/>
          <w:szCs w:val="27"/>
        </w:rPr>
      </w:pPr>
      <w:r w:rsidRPr="006F204F">
        <w:rPr>
          <w:rFonts w:cs="Arial" w:hint="eastAsia"/>
          <w:b/>
          <w:sz w:val="27"/>
          <w:szCs w:val="27"/>
        </w:rPr>
        <w:t>理工科主要招聘专业目录：</w:t>
      </w:r>
    </w:p>
    <w:p w:rsidR="00330170" w:rsidRPr="008F7ED3" w:rsidRDefault="00330170" w:rsidP="00330170">
      <w:pPr>
        <w:spacing w:line="360" w:lineRule="auto"/>
        <w:jc w:val="left"/>
        <w:rPr>
          <w:rFonts w:ascii="宋体" w:eastAsia="宋体" w:hAnsi="宋体" w:cs="Arial"/>
          <w:b/>
          <w:color w:val="FF0000"/>
          <w:kern w:val="0"/>
          <w:sz w:val="27"/>
          <w:szCs w:val="27"/>
        </w:rPr>
      </w:pPr>
      <w:r w:rsidRPr="008F7ED3">
        <w:rPr>
          <w:rFonts w:ascii="宋体" w:eastAsia="宋体" w:hAnsi="宋体" w:cs="Arial" w:hint="eastAsia"/>
          <w:b/>
          <w:color w:val="FF0000"/>
          <w:kern w:val="0"/>
          <w:sz w:val="27"/>
          <w:szCs w:val="27"/>
        </w:rPr>
        <w:t>工学</w:t>
      </w:r>
    </w:p>
    <w:p w:rsidR="00330170" w:rsidRPr="008F7ED3" w:rsidRDefault="00330170" w:rsidP="00330170">
      <w:pPr>
        <w:spacing w:line="360" w:lineRule="auto"/>
        <w:ind w:rightChars="157" w:right="330"/>
        <w:jc w:val="left"/>
        <w:rPr>
          <w:rFonts w:ascii="宋体" w:eastAsia="宋体" w:hAnsi="宋体" w:cs="Arial"/>
          <w:kern w:val="0"/>
          <w:sz w:val="27"/>
          <w:szCs w:val="27"/>
        </w:rPr>
      </w:pPr>
      <w:r w:rsidRPr="008F7ED3">
        <w:rPr>
          <w:rFonts w:ascii="宋体" w:eastAsia="宋体" w:hAnsi="宋体" w:cs="Arial" w:hint="eastAsia"/>
          <w:color w:val="FF0000"/>
          <w:kern w:val="0"/>
          <w:sz w:val="27"/>
          <w:szCs w:val="27"/>
        </w:rPr>
        <w:lastRenderedPageBreak/>
        <w:t>核工程类：</w:t>
      </w:r>
      <w:r w:rsidRPr="008F7ED3">
        <w:rPr>
          <w:rFonts w:ascii="宋体" w:eastAsia="宋体" w:hAnsi="宋体" w:cs="Arial" w:hint="eastAsia"/>
          <w:kern w:val="0"/>
          <w:sz w:val="27"/>
          <w:szCs w:val="27"/>
        </w:rPr>
        <w:t>核化工与核燃料工程（原“放射化学”专业）、辐射防护与核安全、核工程与核技术、核物理</w:t>
      </w:r>
    </w:p>
    <w:p w:rsidR="00330170" w:rsidRPr="008F7ED3" w:rsidRDefault="00330170" w:rsidP="00330170">
      <w:pPr>
        <w:spacing w:line="360" w:lineRule="auto"/>
        <w:jc w:val="left"/>
        <w:rPr>
          <w:rFonts w:ascii="宋体" w:eastAsia="宋体" w:hAnsi="宋体" w:cs="Arial"/>
          <w:kern w:val="0"/>
          <w:sz w:val="27"/>
          <w:szCs w:val="27"/>
        </w:rPr>
      </w:pPr>
      <w:r w:rsidRPr="008F7ED3">
        <w:rPr>
          <w:rFonts w:ascii="宋体" w:eastAsia="宋体" w:hAnsi="宋体" w:cs="Arial" w:hint="eastAsia"/>
          <w:color w:val="FF0000"/>
          <w:kern w:val="0"/>
          <w:sz w:val="27"/>
          <w:szCs w:val="27"/>
        </w:rPr>
        <w:t>能源动力类：</w:t>
      </w:r>
      <w:r w:rsidRPr="008F7ED3">
        <w:rPr>
          <w:rFonts w:ascii="宋体" w:eastAsia="宋体" w:hAnsi="宋体" w:cs="Arial" w:hint="eastAsia"/>
          <w:kern w:val="0"/>
          <w:sz w:val="27"/>
          <w:szCs w:val="27"/>
        </w:rPr>
        <w:t>能源与动力工程</w:t>
      </w:r>
    </w:p>
    <w:p w:rsidR="00330170" w:rsidRPr="008F7ED3" w:rsidRDefault="00330170" w:rsidP="00330170">
      <w:pPr>
        <w:spacing w:line="360" w:lineRule="auto"/>
        <w:ind w:left="2"/>
        <w:jc w:val="left"/>
        <w:rPr>
          <w:rFonts w:ascii="宋体" w:eastAsia="宋体" w:hAnsi="宋体" w:cs="Arial"/>
          <w:kern w:val="0"/>
          <w:sz w:val="27"/>
          <w:szCs w:val="27"/>
        </w:rPr>
      </w:pPr>
      <w:r w:rsidRPr="008F7ED3">
        <w:rPr>
          <w:rFonts w:ascii="宋体" w:eastAsia="宋体" w:hAnsi="宋体" w:cs="Arial" w:hint="eastAsia"/>
          <w:color w:val="FF0000"/>
          <w:kern w:val="0"/>
          <w:sz w:val="27"/>
          <w:szCs w:val="27"/>
        </w:rPr>
        <w:t>机械类：</w:t>
      </w:r>
      <w:r w:rsidRPr="008F7ED3">
        <w:rPr>
          <w:rFonts w:ascii="宋体" w:eastAsia="宋体" w:hAnsi="宋体" w:cs="Arial" w:hint="eastAsia"/>
          <w:kern w:val="0"/>
          <w:sz w:val="27"/>
          <w:szCs w:val="27"/>
        </w:rPr>
        <w:t>机械设计制造及其自动化、车辆工程、过程装备与控制工程、化工过程机械</w:t>
      </w:r>
    </w:p>
    <w:p w:rsidR="00330170" w:rsidRPr="008F7ED3" w:rsidRDefault="00330170" w:rsidP="00330170">
      <w:pPr>
        <w:spacing w:line="360" w:lineRule="auto"/>
        <w:ind w:left="2"/>
        <w:jc w:val="left"/>
        <w:rPr>
          <w:rFonts w:ascii="宋体" w:eastAsia="宋体" w:hAnsi="宋体" w:cs="Arial"/>
          <w:kern w:val="0"/>
          <w:sz w:val="27"/>
          <w:szCs w:val="27"/>
        </w:rPr>
      </w:pPr>
      <w:r w:rsidRPr="008F7ED3">
        <w:rPr>
          <w:rFonts w:ascii="宋体" w:eastAsia="宋体" w:hAnsi="宋体" w:cs="Arial" w:hint="eastAsia"/>
          <w:color w:val="FF0000"/>
          <w:kern w:val="0"/>
          <w:sz w:val="27"/>
          <w:szCs w:val="27"/>
        </w:rPr>
        <w:t>力学类：</w:t>
      </w:r>
      <w:r w:rsidRPr="008F7ED3">
        <w:rPr>
          <w:rFonts w:ascii="宋体" w:eastAsia="宋体" w:hAnsi="宋体" w:cs="Arial" w:hint="eastAsia"/>
          <w:kern w:val="0"/>
          <w:sz w:val="27"/>
          <w:szCs w:val="27"/>
        </w:rPr>
        <w:t>工程力学、理论与应用力学、固体力学、流体力学、结构力学</w:t>
      </w:r>
    </w:p>
    <w:p w:rsidR="00330170" w:rsidRPr="008F7ED3" w:rsidRDefault="00330170" w:rsidP="00330170">
      <w:pPr>
        <w:spacing w:line="360" w:lineRule="auto"/>
        <w:jc w:val="left"/>
        <w:rPr>
          <w:rFonts w:ascii="宋体" w:eastAsia="宋体" w:hAnsi="宋体" w:cs="Arial"/>
          <w:kern w:val="0"/>
          <w:sz w:val="27"/>
          <w:szCs w:val="27"/>
        </w:rPr>
      </w:pPr>
      <w:r w:rsidRPr="008F7ED3">
        <w:rPr>
          <w:rFonts w:ascii="宋体" w:eastAsia="宋体" w:hAnsi="宋体" w:cs="Arial" w:hint="eastAsia"/>
          <w:color w:val="FF0000"/>
          <w:kern w:val="0"/>
          <w:sz w:val="27"/>
          <w:szCs w:val="27"/>
        </w:rPr>
        <w:t>仪器类：</w:t>
      </w:r>
      <w:r w:rsidRPr="008F7ED3">
        <w:rPr>
          <w:rFonts w:ascii="宋体" w:eastAsia="宋体" w:hAnsi="宋体" w:cs="Arial" w:hint="eastAsia"/>
          <w:kern w:val="0"/>
          <w:sz w:val="27"/>
          <w:szCs w:val="27"/>
        </w:rPr>
        <w:t>测控技术与仪器</w:t>
      </w:r>
    </w:p>
    <w:p w:rsidR="00330170" w:rsidRPr="008F7ED3" w:rsidRDefault="00330170" w:rsidP="00330170">
      <w:pPr>
        <w:spacing w:line="360" w:lineRule="auto"/>
        <w:ind w:left="1"/>
        <w:jc w:val="left"/>
        <w:rPr>
          <w:rFonts w:ascii="宋体" w:eastAsia="宋体" w:hAnsi="宋体" w:cs="Arial"/>
          <w:kern w:val="0"/>
          <w:sz w:val="27"/>
          <w:szCs w:val="27"/>
        </w:rPr>
      </w:pPr>
      <w:r w:rsidRPr="008F7ED3">
        <w:rPr>
          <w:rFonts w:ascii="宋体" w:eastAsia="宋体" w:hAnsi="宋体" w:cs="Arial" w:hint="eastAsia"/>
          <w:color w:val="FF0000"/>
          <w:kern w:val="0"/>
          <w:sz w:val="27"/>
          <w:szCs w:val="27"/>
        </w:rPr>
        <w:t>材料类：</w:t>
      </w:r>
      <w:r w:rsidRPr="008F7ED3">
        <w:rPr>
          <w:rFonts w:ascii="宋体" w:eastAsia="宋体" w:hAnsi="宋体" w:cs="Arial" w:hint="eastAsia"/>
          <w:kern w:val="0"/>
          <w:sz w:val="27"/>
          <w:szCs w:val="27"/>
        </w:rPr>
        <w:t>材料化学、材料科学与工程、焊接技术与工程、金属材料工程、材料物理、高分子材料与工程、材料成型与控制工程、材料腐蚀与防护、材料学、复合材料与工程、无机非金属材料工程</w:t>
      </w:r>
    </w:p>
    <w:p w:rsidR="00330170" w:rsidRPr="008F7ED3" w:rsidRDefault="00330170" w:rsidP="00330170">
      <w:pPr>
        <w:spacing w:line="360" w:lineRule="auto"/>
        <w:ind w:leftChars="-9" w:hangingChars="7" w:hanging="19"/>
        <w:jc w:val="left"/>
        <w:rPr>
          <w:rFonts w:ascii="宋体" w:eastAsia="宋体" w:hAnsi="宋体" w:cs="Arial"/>
          <w:kern w:val="0"/>
          <w:sz w:val="27"/>
          <w:szCs w:val="27"/>
        </w:rPr>
      </w:pPr>
      <w:r w:rsidRPr="008F7ED3">
        <w:rPr>
          <w:rFonts w:ascii="宋体" w:eastAsia="宋体" w:hAnsi="宋体" w:cs="Arial" w:hint="eastAsia"/>
          <w:color w:val="FF0000"/>
          <w:kern w:val="0"/>
          <w:sz w:val="27"/>
          <w:szCs w:val="27"/>
        </w:rPr>
        <w:t>电气类：</w:t>
      </w:r>
      <w:r w:rsidRPr="008F7ED3">
        <w:rPr>
          <w:rFonts w:ascii="宋体" w:eastAsia="宋体" w:hAnsi="宋体" w:cs="Arial" w:hint="eastAsia"/>
          <w:kern w:val="0"/>
          <w:sz w:val="27"/>
          <w:szCs w:val="27"/>
        </w:rPr>
        <w:t>电气工程及其自动化</w:t>
      </w:r>
    </w:p>
    <w:p w:rsidR="00330170" w:rsidRPr="008F7ED3" w:rsidRDefault="00330170" w:rsidP="00330170">
      <w:pPr>
        <w:spacing w:line="360" w:lineRule="auto"/>
        <w:ind w:leftChars="-202" w:left="-424" w:firstLineChars="150" w:firstLine="405"/>
        <w:jc w:val="left"/>
        <w:rPr>
          <w:rFonts w:ascii="宋体" w:eastAsia="宋体" w:hAnsi="宋体" w:cs="Arial"/>
          <w:kern w:val="0"/>
          <w:sz w:val="27"/>
          <w:szCs w:val="27"/>
        </w:rPr>
      </w:pPr>
      <w:r w:rsidRPr="008F7ED3">
        <w:rPr>
          <w:rFonts w:ascii="宋体" w:eastAsia="宋体" w:hAnsi="宋体" w:cs="Arial" w:hint="eastAsia"/>
          <w:color w:val="FF0000"/>
          <w:kern w:val="0"/>
          <w:sz w:val="27"/>
          <w:szCs w:val="27"/>
        </w:rPr>
        <w:t>电子信息类：</w:t>
      </w:r>
      <w:r w:rsidRPr="008F7ED3">
        <w:rPr>
          <w:rFonts w:ascii="宋体" w:eastAsia="宋体" w:hAnsi="宋体" w:cs="Arial" w:hint="eastAsia"/>
          <w:kern w:val="0"/>
          <w:sz w:val="27"/>
          <w:szCs w:val="27"/>
        </w:rPr>
        <w:t>电子科学与技术、电子信息工程、通信工程</w:t>
      </w:r>
    </w:p>
    <w:p w:rsidR="00330170" w:rsidRPr="008F7ED3" w:rsidRDefault="00330170" w:rsidP="00330170">
      <w:pPr>
        <w:spacing w:line="360" w:lineRule="auto"/>
        <w:jc w:val="left"/>
        <w:rPr>
          <w:rFonts w:ascii="宋体" w:eastAsia="宋体" w:hAnsi="宋体" w:cs="Arial"/>
          <w:kern w:val="0"/>
          <w:sz w:val="27"/>
          <w:szCs w:val="27"/>
        </w:rPr>
      </w:pPr>
      <w:r w:rsidRPr="008F7ED3">
        <w:rPr>
          <w:rFonts w:ascii="宋体" w:eastAsia="宋体" w:hAnsi="宋体" w:cs="Arial" w:hint="eastAsia"/>
          <w:color w:val="FF0000"/>
          <w:kern w:val="0"/>
          <w:sz w:val="27"/>
          <w:szCs w:val="27"/>
        </w:rPr>
        <w:t>自动化类：</w:t>
      </w:r>
      <w:r w:rsidRPr="008F7ED3">
        <w:rPr>
          <w:rFonts w:ascii="宋体" w:eastAsia="宋体" w:hAnsi="宋体" w:cs="Arial" w:hint="eastAsia"/>
          <w:kern w:val="0"/>
          <w:sz w:val="27"/>
          <w:szCs w:val="27"/>
        </w:rPr>
        <w:t>自动化、控制科学与工程</w:t>
      </w:r>
    </w:p>
    <w:p w:rsidR="00330170" w:rsidRPr="008F7ED3" w:rsidRDefault="00330170" w:rsidP="00330170">
      <w:pPr>
        <w:spacing w:line="360" w:lineRule="auto"/>
        <w:jc w:val="left"/>
        <w:rPr>
          <w:rFonts w:ascii="宋体" w:eastAsia="宋体" w:hAnsi="宋体" w:cs="Arial"/>
          <w:kern w:val="0"/>
          <w:sz w:val="27"/>
          <w:szCs w:val="27"/>
        </w:rPr>
      </w:pPr>
      <w:r w:rsidRPr="008F7ED3">
        <w:rPr>
          <w:rFonts w:ascii="宋体" w:eastAsia="宋体" w:hAnsi="宋体" w:cs="Arial" w:hint="eastAsia"/>
          <w:color w:val="FF0000"/>
          <w:kern w:val="0"/>
          <w:sz w:val="27"/>
          <w:szCs w:val="27"/>
        </w:rPr>
        <w:t>计算机类：</w:t>
      </w:r>
      <w:r w:rsidRPr="008F7ED3">
        <w:rPr>
          <w:rFonts w:ascii="宋体" w:eastAsia="宋体" w:hAnsi="宋体" w:cs="Arial" w:hint="eastAsia"/>
          <w:kern w:val="0"/>
          <w:sz w:val="27"/>
          <w:szCs w:val="27"/>
        </w:rPr>
        <w:t>计算机科学与技术、软件工程、数字媒体技术、网络工程、物联网工程、信息安全</w:t>
      </w:r>
    </w:p>
    <w:p w:rsidR="00330170" w:rsidRPr="008F7ED3" w:rsidRDefault="00330170" w:rsidP="00330170">
      <w:pPr>
        <w:spacing w:line="360" w:lineRule="auto"/>
        <w:ind w:leftChars="-202" w:left="-424" w:firstLineChars="150" w:firstLine="405"/>
        <w:jc w:val="left"/>
        <w:rPr>
          <w:rFonts w:ascii="宋体" w:eastAsia="宋体" w:hAnsi="宋体" w:cs="Arial"/>
          <w:kern w:val="0"/>
          <w:sz w:val="27"/>
          <w:szCs w:val="27"/>
        </w:rPr>
      </w:pPr>
      <w:r w:rsidRPr="008F7ED3">
        <w:rPr>
          <w:rFonts w:ascii="宋体" w:eastAsia="宋体" w:hAnsi="宋体" w:cs="Arial" w:hint="eastAsia"/>
          <w:color w:val="FF0000"/>
          <w:kern w:val="0"/>
          <w:sz w:val="27"/>
          <w:szCs w:val="27"/>
        </w:rPr>
        <w:t>土木类：</w:t>
      </w:r>
      <w:r w:rsidRPr="008F7ED3">
        <w:rPr>
          <w:rFonts w:ascii="宋体" w:eastAsia="宋体" w:hAnsi="宋体" w:cs="Arial" w:hint="eastAsia"/>
          <w:kern w:val="0"/>
          <w:sz w:val="27"/>
          <w:szCs w:val="27"/>
        </w:rPr>
        <w:t>建筑环境与能源应用工程、给排水科学与工程、土木工程</w:t>
      </w:r>
    </w:p>
    <w:p w:rsidR="00330170" w:rsidRPr="008F7ED3" w:rsidRDefault="00330170" w:rsidP="00330170">
      <w:pPr>
        <w:spacing w:line="360" w:lineRule="auto"/>
        <w:ind w:leftChars="-202" w:left="-424" w:firstLineChars="150" w:firstLine="405"/>
        <w:jc w:val="left"/>
        <w:rPr>
          <w:rFonts w:ascii="宋体" w:eastAsia="宋体" w:hAnsi="宋体" w:cs="Arial"/>
          <w:kern w:val="0"/>
          <w:sz w:val="27"/>
          <w:szCs w:val="27"/>
        </w:rPr>
      </w:pPr>
      <w:r w:rsidRPr="008F7ED3">
        <w:rPr>
          <w:rFonts w:ascii="宋体" w:eastAsia="宋体" w:hAnsi="宋体" w:cs="Arial" w:hint="eastAsia"/>
          <w:color w:val="FF0000"/>
          <w:kern w:val="0"/>
          <w:sz w:val="27"/>
          <w:szCs w:val="27"/>
        </w:rPr>
        <w:t>水利类：</w:t>
      </w:r>
      <w:r w:rsidRPr="008F7ED3">
        <w:rPr>
          <w:rFonts w:ascii="宋体" w:eastAsia="宋体" w:hAnsi="宋体" w:cs="Arial" w:hint="eastAsia"/>
          <w:kern w:val="0"/>
          <w:sz w:val="27"/>
          <w:szCs w:val="27"/>
        </w:rPr>
        <w:t>港口航道与海岸工程、水利水电工程</w:t>
      </w:r>
    </w:p>
    <w:p w:rsidR="00330170" w:rsidRPr="008F7ED3" w:rsidRDefault="00330170" w:rsidP="00330170">
      <w:pPr>
        <w:spacing w:line="360" w:lineRule="auto"/>
        <w:ind w:leftChars="-202" w:left="-424" w:firstLineChars="150" w:firstLine="405"/>
        <w:jc w:val="left"/>
        <w:rPr>
          <w:rFonts w:ascii="宋体" w:eastAsia="宋体" w:hAnsi="宋体" w:cs="Arial"/>
          <w:kern w:val="0"/>
          <w:sz w:val="27"/>
          <w:szCs w:val="27"/>
        </w:rPr>
      </w:pPr>
      <w:r w:rsidRPr="008F7ED3">
        <w:rPr>
          <w:rFonts w:ascii="宋体" w:eastAsia="宋体" w:hAnsi="宋体" w:cs="Arial" w:hint="eastAsia"/>
          <w:color w:val="FF0000"/>
          <w:kern w:val="0"/>
          <w:sz w:val="27"/>
          <w:szCs w:val="27"/>
        </w:rPr>
        <w:t>测绘类：</w:t>
      </w:r>
      <w:r w:rsidRPr="008F7ED3">
        <w:rPr>
          <w:rFonts w:ascii="宋体" w:eastAsia="宋体" w:hAnsi="宋体" w:cs="Arial" w:hint="eastAsia"/>
          <w:kern w:val="0"/>
          <w:sz w:val="27"/>
          <w:szCs w:val="27"/>
        </w:rPr>
        <w:t>测绘工程、遥感科学与技术</w:t>
      </w:r>
    </w:p>
    <w:p w:rsidR="00330170" w:rsidRPr="008F7ED3" w:rsidRDefault="00330170" w:rsidP="00330170">
      <w:pPr>
        <w:spacing w:line="360" w:lineRule="auto"/>
        <w:ind w:leftChars="-202" w:left="-424" w:firstLineChars="150" w:firstLine="405"/>
        <w:jc w:val="left"/>
        <w:rPr>
          <w:rFonts w:ascii="宋体" w:eastAsia="宋体" w:hAnsi="宋体" w:cs="Arial"/>
          <w:kern w:val="0"/>
          <w:sz w:val="27"/>
          <w:szCs w:val="27"/>
        </w:rPr>
      </w:pPr>
      <w:r w:rsidRPr="008F7ED3">
        <w:rPr>
          <w:rFonts w:ascii="宋体" w:eastAsia="宋体" w:hAnsi="宋体" w:cs="Arial" w:hint="eastAsia"/>
          <w:color w:val="FF0000"/>
          <w:kern w:val="0"/>
          <w:sz w:val="27"/>
          <w:szCs w:val="27"/>
        </w:rPr>
        <w:t>地质类：</w:t>
      </w:r>
      <w:r w:rsidRPr="008F7ED3">
        <w:rPr>
          <w:rFonts w:ascii="宋体" w:eastAsia="宋体" w:hAnsi="宋体" w:cs="Arial" w:hint="eastAsia"/>
          <w:kern w:val="0"/>
          <w:sz w:val="27"/>
          <w:szCs w:val="27"/>
        </w:rPr>
        <w:t>地质工程</w:t>
      </w:r>
    </w:p>
    <w:p w:rsidR="00330170" w:rsidRPr="008F7ED3" w:rsidRDefault="00330170" w:rsidP="00330170">
      <w:pPr>
        <w:spacing w:line="360" w:lineRule="auto"/>
        <w:ind w:leftChars="-202" w:left="-424" w:firstLineChars="150" w:firstLine="405"/>
        <w:jc w:val="left"/>
        <w:rPr>
          <w:rFonts w:ascii="宋体" w:eastAsia="宋体" w:hAnsi="宋体" w:cs="Arial"/>
          <w:kern w:val="0"/>
          <w:sz w:val="27"/>
          <w:szCs w:val="27"/>
        </w:rPr>
      </w:pPr>
      <w:r w:rsidRPr="008F7ED3">
        <w:rPr>
          <w:rFonts w:ascii="宋体" w:eastAsia="宋体" w:hAnsi="宋体" w:cs="Arial" w:hint="eastAsia"/>
          <w:color w:val="FF0000"/>
          <w:kern w:val="0"/>
          <w:sz w:val="27"/>
          <w:szCs w:val="27"/>
        </w:rPr>
        <w:t>矿业类：</w:t>
      </w:r>
      <w:r w:rsidRPr="008F7ED3">
        <w:rPr>
          <w:rFonts w:ascii="宋体" w:eastAsia="宋体" w:hAnsi="宋体" w:cs="Arial" w:hint="eastAsia"/>
          <w:kern w:val="0"/>
          <w:sz w:val="27"/>
          <w:szCs w:val="27"/>
        </w:rPr>
        <w:t>采矿工程</w:t>
      </w:r>
    </w:p>
    <w:p w:rsidR="00330170" w:rsidRPr="008F7ED3" w:rsidRDefault="00330170" w:rsidP="00330170">
      <w:pPr>
        <w:spacing w:line="360" w:lineRule="auto"/>
        <w:ind w:leftChars="-202" w:left="-424" w:firstLineChars="150" w:firstLine="405"/>
        <w:jc w:val="left"/>
        <w:rPr>
          <w:rFonts w:ascii="宋体" w:eastAsia="宋体" w:hAnsi="宋体" w:cs="Arial"/>
          <w:kern w:val="0"/>
          <w:sz w:val="27"/>
          <w:szCs w:val="27"/>
        </w:rPr>
      </w:pPr>
      <w:r w:rsidRPr="008F7ED3">
        <w:rPr>
          <w:rFonts w:ascii="宋体" w:eastAsia="宋体" w:hAnsi="宋体" w:cs="Arial" w:hint="eastAsia"/>
          <w:color w:val="FF0000"/>
          <w:kern w:val="0"/>
          <w:sz w:val="27"/>
          <w:szCs w:val="27"/>
        </w:rPr>
        <w:t>交通运输类：</w:t>
      </w:r>
      <w:r w:rsidRPr="008F7ED3">
        <w:rPr>
          <w:rFonts w:ascii="宋体" w:eastAsia="宋体" w:hAnsi="宋体" w:cs="Arial" w:hint="eastAsia"/>
          <w:kern w:val="0"/>
          <w:sz w:val="27"/>
          <w:szCs w:val="27"/>
        </w:rPr>
        <w:t>交通运输、轮机工程</w:t>
      </w:r>
    </w:p>
    <w:p w:rsidR="00330170" w:rsidRPr="008F7ED3" w:rsidRDefault="00330170" w:rsidP="00330170">
      <w:pPr>
        <w:spacing w:line="360" w:lineRule="auto"/>
        <w:ind w:leftChars="-202" w:left="-424" w:firstLineChars="150" w:firstLine="405"/>
        <w:jc w:val="left"/>
        <w:rPr>
          <w:rFonts w:ascii="宋体" w:eastAsia="宋体" w:hAnsi="宋体" w:cs="Arial"/>
          <w:kern w:val="0"/>
          <w:sz w:val="27"/>
          <w:szCs w:val="27"/>
        </w:rPr>
      </w:pPr>
      <w:r w:rsidRPr="008F7ED3">
        <w:rPr>
          <w:rFonts w:ascii="宋体" w:eastAsia="宋体" w:hAnsi="宋体" w:cs="Arial" w:hint="eastAsia"/>
          <w:color w:val="FF0000"/>
          <w:kern w:val="0"/>
          <w:sz w:val="27"/>
          <w:szCs w:val="27"/>
        </w:rPr>
        <w:t>海洋工程类：</w:t>
      </w:r>
      <w:r w:rsidRPr="008F7ED3">
        <w:rPr>
          <w:rFonts w:ascii="宋体" w:eastAsia="宋体" w:hAnsi="宋体" w:cs="Arial" w:hint="eastAsia"/>
          <w:kern w:val="0"/>
          <w:sz w:val="27"/>
          <w:szCs w:val="27"/>
        </w:rPr>
        <w:t>船舶与海洋工程</w:t>
      </w:r>
    </w:p>
    <w:p w:rsidR="00330170" w:rsidRPr="008F7ED3" w:rsidRDefault="00330170" w:rsidP="00330170">
      <w:pPr>
        <w:spacing w:line="360" w:lineRule="auto"/>
        <w:ind w:leftChars="-2" w:left="-4"/>
        <w:jc w:val="left"/>
        <w:rPr>
          <w:rFonts w:ascii="宋体" w:eastAsia="宋体" w:hAnsi="宋体" w:cs="Arial"/>
          <w:kern w:val="0"/>
          <w:sz w:val="27"/>
          <w:szCs w:val="27"/>
        </w:rPr>
      </w:pPr>
      <w:r w:rsidRPr="008F7ED3">
        <w:rPr>
          <w:rFonts w:ascii="宋体" w:eastAsia="宋体" w:hAnsi="宋体" w:cs="Arial" w:hint="eastAsia"/>
          <w:color w:val="FF0000"/>
          <w:kern w:val="0"/>
          <w:sz w:val="27"/>
          <w:szCs w:val="27"/>
        </w:rPr>
        <w:t>环境科学与工程类：</w:t>
      </w:r>
      <w:r w:rsidRPr="008F7ED3">
        <w:rPr>
          <w:rFonts w:ascii="宋体" w:eastAsia="宋体" w:hAnsi="宋体" w:cs="Arial" w:hint="eastAsia"/>
          <w:kern w:val="0"/>
          <w:sz w:val="27"/>
          <w:szCs w:val="27"/>
        </w:rPr>
        <w:t>水质科学与技术</w:t>
      </w:r>
      <w:r w:rsidR="00ED5BB1" w:rsidRPr="00ED5BB1">
        <w:rPr>
          <w:rFonts w:ascii="宋体" w:eastAsia="宋体" w:hAnsi="宋体" w:cs="Arial" w:hint="eastAsia"/>
          <w:kern w:val="0"/>
          <w:sz w:val="27"/>
          <w:szCs w:val="27"/>
        </w:rPr>
        <w:t>（部分院校的原“电厂化学”专业）</w:t>
      </w:r>
      <w:r w:rsidRPr="008F7ED3">
        <w:rPr>
          <w:rFonts w:ascii="宋体" w:eastAsia="宋体" w:hAnsi="宋体" w:cs="Arial" w:hint="eastAsia"/>
          <w:kern w:val="0"/>
          <w:sz w:val="27"/>
          <w:szCs w:val="27"/>
        </w:rPr>
        <w:t>、环境科学与工程、环境工程与工艺</w:t>
      </w:r>
    </w:p>
    <w:p w:rsidR="00330170" w:rsidRPr="008F7ED3" w:rsidRDefault="00330170" w:rsidP="00330170">
      <w:pPr>
        <w:spacing w:line="360" w:lineRule="auto"/>
        <w:ind w:leftChars="-202" w:left="-424" w:firstLineChars="150" w:firstLine="405"/>
        <w:jc w:val="left"/>
        <w:rPr>
          <w:rFonts w:ascii="宋体" w:eastAsia="宋体" w:hAnsi="宋体" w:cs="Arial"/>
          <w:kern w:val="0"/>
          <w:sz w:val="27"/>
          <w:szCs w:val="27"/>
        </w:rPr>
      </w:pPr>
      <w:r w:rsidRPr="008F7ED3">
        <w:rPr>
          <w:rFonts w:ascii="宋体" w:eastAsia="宋体" w:hAnsi="宋体" w:cs="Arial" w:hint="eastAsia"/>
          <w:color w:val="FF0000"/>
          <w:kern w:val="0"/>
          <w:sz w:val="27"/>
          <w:szCs w:val="27"/>
        </w:rPr>
        <w:t>建筑类：</w:t>
      </w:r>
      <w:r w:rsidRPr="008F7ED3">
        <w:rPr>
          <w:rFonts w:ascii="宋体" w:eastAsia="宋体" w:hAnsi="宋体" w:cs="Arial" w:hint="eastAsia"/>
          <w:kern w:val="0"/>
          <w:sz w:val="27"/>
          <w:szCs w:val="27"/>
        </w:rPr>
        <w:t>建筑学、城乡规划</w:t>
      </w:r>
    </w:p>
    <w:p w:rsidR="00330170" w:rsidRPr="008F7ED3" w:rsidRDefault="00330170" w:rsidP="00330170">
      <w:pPr>
        <w:spacing w:line="360" w:lineRule="auto"/>
        <w:ind w:leftChars="-202" w:left="-424" w:firstLineChars="150" w:firstLine="405"/>
        <w:jc w:val="left"/>
        <w:rPr>
          <w:rFonts w:ascii="宋体" w:eastAsia="宋体" w:hAnsi="宋体" w:cs="Arial"/>
          <w:kern w:val="0"/>
          <w:sz w:val="27"/>
          <w:szCs w:val="27"/>
        </w:rPr>
      </w:pPr>
      <w:r w:rsidRPr="008F7ED3">
        <w:rPr>
          <w:rFonts w:ascii="宋体" w:eastAsia="宋体" w:hAnsi="宋体" w:cs="Arial" w:hint="eastAsia"/>
          <w:color w:val="FF0000"/>
          <w:kern w:val="0"/>
          <w:sz w:val="27"/>
          <w:szCs w:val="27"/>
        </w:rPr>
        <w:t>安全科学与工程类：</w:t>
      </w:r>
      <w:r w:rsidRPr="008F7ED3">
        <w:rPr>
          <w:rFonts w:ascii="宋体" w:eastAsia="宋体" w:hAnsi="宋体" w:cs="Arial" w:hint="eastAsia"/>
          <w:kern w:val="0"/>
          <w:sz w:val="27"/>
          <w:szCs w:val="27"/>
        </w:rPr>
        <w:t>安全工程</w:t>
      </w:r>
    </w:p>
    <w:p w:rsidR="00330170" w:rsidRPr="008F7ED3" w:rsidRDefault="00330170" w:rsidP="00330170">
      <w:pPr>
        <w:spacing w:line="360" w:lineRule="auto"/>
        <w:ind w:leftChars="-202" w:left="-424" w:firstLineChars="150" w:firstLine="405"/>
        <w:jc w:val="left"/>
        <w:rPr>
          <w:rFonts w:ascii="宋体" w:eastAsia="宋体" w:hAnsi="宋体" w:cs="Arial"/>
          <w:kern w:val="0"/>
          <w:sz w:val="27"/>
          <w:szCs w:val="27"/>
        </w:rPr>
      </w:pPr>
      <w:r w:rsidRPr="008F7ED3">
        <w:rPr>
          <w:rFonts w:ascii="宋体" w:eastAsia="宋体" w:hAnsi="宋体" w:cs="Arial" w:hint="eastAsia"/>
          <w:color w:val="FF0000"/>
          <w:kern w:val="0"/>
          <w:sz w:val="27"/>
          <w:szCs w:val="27"/>
        </w:rPr>
        <w:lastRenderedPageBreak/>
        <w:t>公安技术类：</w:t>
      </w:r>
      <w:r w:rsidRPr="008F7ED3">
        <w:rPr>
          <w:rFonts w:ascii="宋体" w:eastAsia="宋体" w:hAnsi="宋体" w:cs="Arial" w:hint="eastAsia"/>
          <w:kern w:val="0"/>
          <w:sz w:val="27"/>
          <w:szCs w:val="27"/>
        </w:rPr>
        <w:t>消防工程、刑事科学技术、国内安全保卫</w:t>
      </w:r>
    </w:p>
    <w:p w:rsidR="00330170" w:rsidRPr="008F7ED3" w:rsidRDefault="00330170" w:rsidP="00330170">
      <w:pPr>
        <w:spacing w:line="360" w:lineRule="auto"/>
        <w:ind w:leftChars="-202" w:left="-424" w:firstLineChars="150" w:firstLine="405"/>
        <w:jc w:val="left"/>
        <w:rPr>
          <w:rFonts w:ascii="宋体" w:eastAsia="宋体" w:hAnsi="宋体" w:cs="Arial"/>
          <w:kern w:val="0"/>
          <w:sz w:val="27"/>
          <w:szCs w:val="27"/>
        </w:rPr>
      </w:pPr>
      <w:r w:rsidRPr="008F7ED3">
        <w:rPr>
          <w:rFonts w:ascii="宋体" w:eastAsia="宋体" w:hAnsi="宋体" w:cs="Arial" w:hint="eastAsia"/>
          <w:color w:val="FF0000"/>
          <w:kern w:val="0"/>
          <w:sz w:val="27"/>
          <w:szCs w:val="27"/>
        </w:rPr>
        <w:t>其他：</w:t>
      </w:r>
      <w:r w:rsidRPr="008F7ED3">
        <w:rPr>
          <w:rFonts w:ascii="宋体" w:eastAsia="宋体" w:hAnsi="宋体" w:cs="Arial" w:hint="eastAsia"/>
          <w:kern w:val="0"/>
          <w:sz w:val="27"/>
          <w:szCs w:val="27"/>
        </w:rPr>
        <w:t>可靠性工程</w:t>
      </w:r>
    </w:p>
    <w:p w:rsidR="00330170" w:rsidRPr="008F7ED3" w:rsidRDefault="00330170" w:rsidP="00330170">
      <w:pPr>
        <w:spacing w:line="360" w:lineRule="auto"/>
        <w:ind w:leftChars="-202" w:left="-424" w:firstLineChars="150" w:firstLine="407"/>
        <w:jc w:val="left"/>
        <w:rPr>
          <w:rFonts w:ascii="宋体" w:eastAsia="宋体" w:hAnsi="宋体" w:cs="Arial"/>
          <w:b/>
          <w:color w:val="FF0000"/>
          <w:kern w:val="0"/>
          <w:sz w:val="27"/>
          <w:szCs w:val="27"/>
        </w:rPr>
      </w:pPr>
      <w:r w:rsidRPr="008F7ED3">
        <w:rPr>
          <w:rFonts w:ascii="宋体" w:eastAsia="宋体" w:hAnsi="宋体" w:cs="Arial" w:hint="eastAsia"/>
          <w:b/>
          <w:color w:val="FF0000"/>
          <w:kern w:val="0"/>
          <w:sz w:val="27"/>
          <w:szCs w:val="27"/>
        </w:rPr>
        <w:t>理学</w:t>
      </w:r>
    </w:p>
    <w:p w:rsidR="00330170" w:rsidRPr="008F7ED3" w:rsidRDefault="00330170" w:rsidP="00330170">
      <w:pPr>
        <w:spacing w:line="360" w:lineRule="auto"/>
        <w:ind w:leftChars="-202" w:left="-424" w:firstLineChars="150" w:firstLine="405"/>
        <w:jc w:val="left"/>
        <w:rPr>
          <w:rFonts w:ascii="宋体" w:eastAsia="宋体" w:hAnsi="宋体" w:cs="Arial"/>
          <w:kern w:val="0"/>
          <w:sz w:val="27"/>
          <w:szCs w:val="27"/>
        </w:rPr>
      </w:pPr>
      <w:r w:rsidRPr="008F7ED3">
        <w:rPr>
          <w:rFonts w:ascii="宋体" w:eastAsia="宋体" w:hAnsi="宋体" w:cs="Arial" w:hint="eastAsia"/>
          <w:color w:val="FF0000"/>
          <w:kern w:val="0"/>
          <w:sz w:val="27"/>
          <w:szCs w:val="27"/>
        </w:rPr>
        <w:t>化学类：</w:t>
      </w:r>
      <w:r w:rsidRPr="008F7ED3">
        <w:rPr>
          <w:rFonts w:ascii="宋体" w:eastAsia="宋体" w:hAnsi="宋体" w:cs="Arial" w:hint="eastAsia"/>
          <w:kern w:val="0"/>
          <w:sz w:val="27"/>
          <w:szCs w:val="27"/>
        </w:rPr>
        <w:t>应用化学、化学</w:t>
      </w:r>
      <w:r>
        <w:rPr>
          <w:rFonts w:ascii="宋体" w:eastAsia="宋体" w:hAnsi="宋体" w:cs="Arial" w:hint="eastAsia"/>
          <w:kern w:val="0"/>
          <w:sz w:val="27"/>
          <w:szCs w:val="27"/>
        </w:rPr>
        <w:t>、无机化学、分析化学</w:t>
      </w:r>
    </w:p>
    <w:p w:rsidR="00330170" w:rsidRPr="008F7ED3" w:rsidRDefault="00330170" w:rsidP="00330170">
      <w:pPr>
        <w:spacing w:line="360" w:lineRule="auto"/>
        <w:ind w:leftChars="-202" w:left="-424" w:firstLineChars="150" w:firstLine="405"/>
        <w:jc w:val="left"/>
        <w:rPr>
          <w:rFonts w:ascii="宋体" w:eastAsia="宋体" w:hAnsi="宋体" w:cs="Arial"/>
          <w:kern w:val="0"/>
          <w:sz w:val="27"/>
          <w:szCs w:val="27"/>
        </w:rPr>
      </w:pPr>
      <w:r w:rsidRPr="008F7ED3">
        <w:rPr>
          <w:rFonts w:ascii="宋体" w:eastAsia="宋体" w:hAnsi="宋体" w:cs="Arial" w:hint="eastAsia"/>
          <w:color w:val="FF0000"/>
          <w:kern w:val="0"/>
          <w:sz w:val="27"/>
          <w:szCs w:val="27"/>
        </w:rPr>
        <w:t>物理学类：</w:t>
      </w:r>
      <w:r w:rsidRPr="008F7ED3">
        <w:rPr>
          <w:rFonts w:ascii="宋体" w:eastAsia="宋体" w:hAnsi="宋体" w:cs="Arial" w:hint="eastAsia"/>
          <w:kern w:val="0"/>
          <w:sz w:val="27"/>
          <w:szCs w:val="27"/>
        </w:rPr>
        <w:t>核物理</w:t>
      </w:r>
    </w:p>
    <w:p w:rsidR="00330170" w:rsidRPr="008F7ED3" w:rsidRDefault="00330170" w:rsidP="00330170">
      <w:pPr>
        <w:widowControl/>
        <w:spacing w:line="360" w:lineRule="auto"/>
        <w:ind w:leftChars="-202" w:left="-424" w:firstLineChars="150" w:firstLine="405"/>
        <w:jc w:val="left"/>
        <w:rPr>
          <w:rFonts w:ascii="宋体" w:eastAsia="宋体" w:hAnsi="宋体" w:cs="Arial"/>
          <w:kern w:val="0"/>
          <w:sz w:val="27"/>
          <w:szCs w:val="27"/>
        </w:rPr>
      </w:pPr>
      <w:r w:rsidRPr="008F7ED3">
        <w:rPr>
          <w:rFonts w:ascii="宋体" w:eastAsia="宋体" w:hAnsi="宋体" w:cs="Arial" w:hint="eastAsia"/>
          <w:color w:val="FF0000"/>
          <w:kern w:val="0"/>
          <w:sz w:val="27"/>
          <w:szCs w:val="27"/>
        </w:rPr>
        <w:t>心理学类：</w:t>
      </w:r>
      <w:r w:rsidRPr="008F7ED3">
        <w:rPr>
          <w:rFonts w:ascii="宋体" w:eastAsia="宋体" w:hAnsi="宋体" w:cs="Arial" w:hint="eastAsia"/>
          <w:kern w:val="0"/>
          <w:sz w:val="27"/>
          <w:szCs w:val="27"/>
        </w:rPr>
        <w:t>心理学、应用心理学、教育心理学</w:t>
      </w:r>
    </w:p>
    <w:p w:rsidR="00330170" w:rsidRPr="008F7ED3" w:rsidRDefault="00330170" w:rsidP="00330170">
      <w:pPr>
        <w:widowControl/>
        <w:spacing w:line="360" w:lineRule="auto"/>
        <w:ind w:leftChars="-202" w:left="-424" w:firstLineChars="150" w:firstLine="405"/>
        <w:jc w:val="left"/>
        <w:rPr>
          <w:rFonts w:ascii="宋体" w:eastAsia="宋体" w:hAnsi="宋体" w:cs="Arial"/>
          <w:kern w:val="0"/>
          <w:sz w:val="27"/>
          <w:szCs w:val="27"/>
        </w:rPr>
      </w:pPr>
      <w:r w:rsidRPr="008F7ED3">
        <w:rPr>
          <w:rFonts w:ascii="宋体" w:eastAsia="宋体" w:hAnsi="宋体" w:cs="Arial" w:hint="eastAsia"/>
          <w:color w:val="FF0000"/>
          <w:kern w:val="0"/>
          <w:sz w:val="27"/>
          <w:szCs w:val="27"/>
        </w:rPr>
        <w:t>数学类：</w:t>
      </w:r>
      <w:r w:rsidRPr="008F7ED3">
        <w:rPr>
          <w:rFonts w:ascii="宋体" w:eastAsia="宋体" w:hAnsi="宋体" w:cs="Arial" w:hint="eastAsia"/>
          <w:kern w:val="0"/>
          <w:sz w:val="27"/>
          <w:szCs w:val="27"/>
        </w:rPr>
        <w:t>数学与应用数学</w:t>
      </w:r>
    </w:p>
    <w:p w:rsidR="00330170" w:rsidRPr="008F7ED3" w:rsidRDefault="00330170" w:rsidP="00330170">
      <w:pPr>
        <w:pStyle w:val="a3"/>
        <w:spacing w:line="360" w:lineRule="auto"/>
        <w:ind w:leftChars="-202" w:left="-424" w:firstLineChars="150" w:firstLine="407"/>
        <w:rPr>
          <w:rFonts w:cs="Arial"/>
          <w:b/>
          <w:sz w:val="27"/>
          <w:szCs w:val="27"/>
        </w:rPr>
      </w:pPr>
      <w:r w:rsidRPr="008F7ED3">
        <w:rPr>
          <w:rFonts w:cs="Arial" w:hint="eastAsia"/>
          <w:b/>
          <w:sz w:val="27"/>
          <w:szCs w:val="27"/>
        </w:rPr>
        <w:t>文史医学类主要招聘专业目录</w:t>
      </w:r>
    </w:p>
    <w:p w:rsidR="00330170" w:rsidRPr="008F7ED3" w:rsidRDefault="00330170" w:rsidP="00330170">
      <w:pPr>
        <w:spacing w:line="360" w:lineRule="auto"/>
        <w:ind w:leftChars="-1" w:left="-2"/>
        <w:jc w:val="left"/>
        <w:rPr>
          <w:rFonts w:ascii="宋体" w:eastAsia="宋体" w:hAnsi="宋体" w:cs="Arial"/>
          <w:b/>
          <w:color w:val="FF0000"/>
          <w:kern w:val="0"/>
          <w:sz w:val="27"/>
          <w:szCs w:val="27"/>
        </w:rPr>
      </w:pPr>
      <w:r w:rsidRPr="008F7ED3">
        <w:rPr>
          <w:rFonts w:ascii="宋体" w:eastAsia="宋体" w:hAnsi="宋体" w:cs="Arial" w:hint="eastAsia"/>
          <w:b/>
          <w:color w:val="FF0000"/>
          <w:kern w:val="0"/>
          <w:sz w:val="27"/>
          <w:szCs w:val="27"/>
        </w:rPr>
        <w:t>管理学</w:t>
      </w:r>
    </w:p>
    <w:p w:rsidR="00330170" w:rsidRPr="008F7ED3" w:rsidRDefault="00330170" w:rsidP="00330170">
      <w:pPr>
        <w:spacing w:line="360" w:lineRule="auto"/>
        <w:ind w:left="1"/>
        <w:jc w:val="left"/>
        <w:rPr>
          <w:rFonts w:ascii="宋体" w:eastAsia="宋体" w:hAnsi="宋体" w:cs="Arial"/>
          <w:kern w:val="0"/>
          <w:sz w:val="27"/>
          <w:szCs w:val="27"/>
        </w:rPr>
      </w:pPr>
      <w:r w:rsidRPr="008F7ED3">
        <w:rPr>
          <w:rFonts w:ascii="宋体" w:eastAsia="宋体" w:hAnsi="宋体" w:cs="Arial" w:hint="eastAsia"/>
          <w:color w:val="FF0000"/>
          <w:kern w:val="0"/>
          <w:sz w:val="27"/>
          <w:szCs w:val="27"/>
        </w:rPr>
        <w:t>工商管理类：</w:t>
      </w:r>
      <w:r w:rsidRPr="008F7ED3">
        <w:rPr>
          <w:rFonts w:ascii="宋体" w:eastAsia="宋体" w:hAnsi="宋体" w:cs="Arial" w:hint="eastAsia"/>
          <w:kern w:val="0"/>
          <w:sz w:val="27"/>
          <w:szCs w:val="27"/>
        </w:rPr>
        <w:t>财务管理、工商管理、会计学、人力资源管理、审计学、国际商务、市场营销、物业管理、劳动经济学</w:t>
      </w:r>
    </w:p>
    <w:p w:rsidR="00330170" w:rsidRPr="008F7ED3" w:rsidRDefault="00330170" w:rsidP="00330170">
      <w:pPr>
        <w:spacing w:line="360" w:lineRule="auto"/>
        <w:jc w:val="left"/>
        <w:rPr>
          <w:rFonts w:ascii="宋体" w:eastAsia="宋体" w:hAnsi="宋体" w:cs="Arial"/>
          <w:kern w:val="0"/>
          <w:sz w:val="27"/>
          <w:szCs w:val="27"/>
        </w:rPr>
      </w:pPr>
      <w:r w:rsidRPr="008F7ED3">
        <w:rPr>
          <w:rFonts w:ascii="宋体" w:eastAsia="宋体" w:hAnsi="宋体" w:cs="Arial" w:hint="eastAsia"/>
          <w:color w:val="FF0000"/>
          <w:kern w:val="0"/>
          <w:sz w:val="27"/>
          <w:szCs w:val="27"/>
        </w:rPr>
        <w:t>图书情报与档案管理类：</w:t>
      </w:r>
      <w:r w:rsidRPr="008F7ED3">
        <w:rPr>
          <w:rFonts w:ascii="宋体" w:eastAsia="宋体" w:hAnsi="宋体" w:cs="Arial" w:hint="eastAsia"/>
          <w:kern w:val="0"/>
          <w:sz w:val="27"/>
          <w:szCs w:val="27"/>
        </w:rPr>
        <w:t>档案学、信息资源管理、图书馆学</w:t>
      </w:r>
    </w:p>
    <w:p w:rsidR="00330170" w:rsidRPr="008F7ED3" w:rsidRDefault="00330170" w:rsidP="00330170">
      <w:pPr>
        <w:spacing w:line="360" w:lineRule="auto"/>
        <w:jc w:val="left"/>
        <w:rPr>
          <w:rFonts w:ascii="宋体" w:eastAsia="宋体" w:hAnsi="宋体" w:cs="Arial"/>
          <w:kern w:val="0"/>
          <w:sz w:val="27"/>
          <w:szCs w:val="27"/>
        </w:rPr>
      </w:pPr>
      <w:r w:rsidRPr="008F7ED3">
        <w:rPr>
          <w:rFonts w:ascii="宋体" w:eastAsia="宋体" w:hAnsi="宋体" w:cs="Arial" w:hint="eastAsia"/>
          <w:color w:val="FF0000"/>
          <w:kern w:val="0"/>
          <w:sz w:val="27"/>
          <w:szCs w:val="27"/>
        </w:rPr>
        <w:t>管理科学与工程类：</w:t>
      </w:r>
      <w:r w:rsidR="00957D30">
        <w:rPr>
          <w:rFonts w:ascii="宋体" w:eastAsia="宋体" w:hAnsi="宋体" w:cs="Arial" w:hint="eastAsia"/>
          <w:kern w:val="0"/>
          <w:sz w:val="27"/>
          <w:szCs w:val="27"/>
        </w:rPr>
        <w:t>工程造价、管理科学与工程、信息管理与信息系统、工程管理</w:t>
      </w:r>
      <w:bookmarkStart w:id="0" w:name="_GoBack"/>
      <w:bookmarkEnd w:id="0"/>
    </w:p>
    <w:p w:rsidR="00330170" w:rsidRPr="008F7ED3" w:rsidRDefault="00330170" w:rsidP="00330170">
      <w:pPr>
        <w:spacing w:line="360" w:lineRule="auto"/>
        <w:ind w:leftChars="-202" w:left="-424" w:firstLineChars="150" w:firstLine="405"/>
        <w:jc w:val="left"/>
        <w:rPr>
          <w:rFonts w:ascii="宋体" w:eastAsia="宋体" w:hAnsi="宋体" w:cs="Arial"/>
          <w:kern w:val="0"/>
          <w:sz w:val="27"/>
          <w:szCs w:val="27"/>
        </w:rPr>
      </w:pPr>
      <w:r w:rsidRPr="008F7ED3">
        <w:rPr>
          <w:rFonts w:ascii="宋体" w:eastAsia="宋体" w:hAnsi="宋体" w:cs="Arial" w:hint="eastAsia"/>
          <w:color w:val="FF0000"/>
          <w:kern w:val="0"/>
          <w:sz w:val="27"/>
          <w:szCs w:val="27"/>
        </w:rPr>
        <w:t>公共管理类：</w:t>
      </w:r>
      <w:r w:rsidRPr="008F7ED3">
        <w:rPr>
          <w:rFonts w:ascii="宋体" w:eastAsia="宋体" w:hAnsi="宋体" w:cs="Arial" w:hint="eastAsia"/>
          <w:kern w:val="0"/>
          <w:sz w:val="27"/>
          <w:szCs w:val="27"/>
        </w:rPr>
        <w:t>行政管理、公共事业管理、劳动与社会保障</w:t>
      </w:r>
    </w:p>
    <w:p w:rsidR="00330170" w:rsidRPr="008F7ED3" w:rsidRDefault="00330170" w:rsidP="00330170">
      <w:pPr>
        <w:spacing w:line="360" w:lineRule="auto"/>
        <w:ind w:leftChars="-202" w:left="-424" w:firstLineChars="150" w:firstLine="405"/>
        <w:jc w:val="left"/>
        <w:rPr>
          <w:rFonts w:ascii="宋体" w:eastAsia="宋体" w:hAnsi="宋体" w:cs="Arial"/>
          <w:kern w:val="0"/>
          <w:sz w:val="27"/>
          <w:szCs w:val="27"/>
        </w:rPr>
      </w:pPr>
      <w:r w:rsidRPr="008F7ED3">
        <w:rPr>
          <w:rFonts w:ascii="宋体" w:eastAsia="宋体" w:hAnsi="宋体" w:cs="Arial" w:hint="eastAsia"/>
          <w:color w:val="FF0000"/>
          <w:kern w:val="0"/>
          <w:sz w:val="27"/>
          <w:szCs w:val="27"/>
        </w:rPr>
        <w:t>物流管理与工程类：</w:t>
      </w:r>
      <w:r w:rsidRPr="008F7ED3">
        <w:rPr>
          <w:rFonts w:ascii="宋体" w:eastAsia="宋体" w:hAnsi="宋体" w:cs="Arial" w:hint="eastAsia"/>
          <w:kern w:val="0"/>
          <w:sz w:val="27"/>
          <w:szCs w:val="27"/>
        </w:rPr>
        <w:t>物流管理、物流工程</w:t>
      </w:r>
    </w:p>
    <w:p w:rsidR="00330170" w:rsidRPr="008F7ED3" w:rsidRDefault="00330170" w:rsidP="00330170">
      <w:pPr>
        <w:spacing w:line="360" w:lineRule="auto"/>
        <w:ind w:leftChars="-202" w:left="-424" w:firstLineChars="150" w:firstLine="407"/>
        <w:jc w:val="left"/>
        <w:rPr>
          <w:rFonts w:ascii="宋体" w:eastAsia="宋体" w:hAnsi="宋体" w:cs="Arial"/>
          <w:b/>
          <w:color w:val="FF0000"/>
          <w:kern w:val="0"/>
          <w:sz w:val="27"/>
          <w:szCs w:val="27"/>
        </w:rPr>
      </w:pPr>
      <w:r w:rsidRPr="008F7ED3">
        <w:rPr>
          <w:rFonts w:ascii="宋体" w:eastAsia="宋体" w:hAnsi="宋体" w:cs="Arial" w:hint="eastAsia"/>
          <w:b/>
          <w:color w:val="FF0000"/>
          <w:kern w:val="0"/>
          <w:sz w:val="27"/>
          <w:szCs w:val="27"/>
        </w:rPr>
        <w:t>法学</w:t>
      </w:r>
    </w:p>
    <w:p w:rsidR="00330170" w:rsidRPr="008F7ED3" w:rsidRDefault="00330170" w:rsidP="00330170">
      <w:pPr>
        <w:spacing w:line="360" w:lineRule="auto"/>
        <w:ind w:leftChars="-202" w:left="-424" w:firstLineChars="150" w:firstLine="405"/>
        <w:jc w:val="left"/>
        <w:rPr>
          <w:rFonts w:ascii="宋体" w:eastAsia="宋体" w:hAnsi="宋体" w:cs="Arial"/>
          <w:kern w:val="0"/>
          <w:sz w:val="27"/>
          <w:szCs w:val="27"/>
        </w:rPr>
      </w:pPr>
      <w:r w:rsidRPr="008F7ED3">
        <w:rPr>
          <w:rFonts w:ascii="宋体" w:eastAsia="宋体" w:hAnsi="宋体" w:cs="Arial" w:hint="eastAsia"/>
          <w:color w:val="FF0000"/>
          <w:kern w:val="0"/>
          <w:sz w:val="27"/>
          <w:szCs w:val="27"/>
        </w:rPr>
        <w:t>法学类：</w:t>
      </w:r>
      <w:r w:rsidRPr="008F7ED3">
        <w:rPr>
          <w:rFonts w:ascii="宋体" w:eastAsia="宋体" w:hAnsi="宋体" w:cs="Arial" w:hint="eastAsia"/>
          <w:kern w:val="0"/>
          <w:sz w:val="27"/>
          <w:szCs w:val="27"/>
        </w:rPr>
        <w:t>法学</w:t>
      </w:r>
    </w:p>
    <w:p w:rsidR="00330170" w:rsidRPr="008F7ED3" w:rsidRDefault="00330170" w:rsidP="00330170">
      <w:pPr>
        <w:spacing w:line="360" w:lineRule="auto"/>
        <w:ind w:leftChars="-202" w:left="-424" w:firstLineChars="150" w:firstLine="405"/>
        <w:jc w:val="left"/>
        <w:rPr>
          <w:rFonts w:ascii="宋体" w:eastAsia="宋体" w:hAnsi="宋体" w:cs="Arial"/>
          <w:kern w:val="0"/>
          <w:sz w:val="27"/>
          <w:szCs w:val="27"/>
        </w:rPr>
      </w:pPr>
      <w:r w:rsidRPr="008F7ED3">
        <w:rPr>
          <w:rFonts w:ascii="宋体" w:eastAsia="宋体" w:hAnsi="宋体" w:cs="Arial" w:hint="eastAsia"/>
          <w:color w:val="FF0000"/>
          <w:kern w:val="0"/>
          <w:sz w:val="27"/>
          <w:szCs w:val="27"/>
        </w:rPr>
        <w:t>社会学类：</w:t>
      </w:r>
      <w:r w:rsidRPr="008F7ED3">
        <w:rPr>
          <w:rFonts w:ascii="宋体" w:eastAsia="宋体" w:hAnsi="宋体" w:cs="Arial" w:hint="eastAsia"/>
          <w:kern w:val="0"/>
          <w:sz w:val="27"/>
          <w:szCs w:val="27"/>
        </w:rPr>
        <w:t>社会工作</w:t>
      </w:r>
    </w:p>
    <w:p w:rsidR="00330170" w:rsidRPr="008F7ED3" w:rsidRDefault="00330170" w:rsidP="00330170">
      <w:pPr>
        <w:spacing w:line="360" w:lineRule="auto"/>
        <w:ind w:leftChars="-202" w:left="-424" w:firstLineChars="150" w:firstLine="405"/>
        <w:jc w:val="left"/>
        <w:rPr>
          <w:rFonts w:ascii="宋体" w:eastAsia="宋体" w:hAnsi="宋体" w:cs="Arial"/>
          <w:kern w:val="0"/>
          <w:sz w:val="27"/>
          <w:szCs w:val="27"/>
        </w:rPr>
      </w:pPr>
      <w:r w:rsidRPr="008F7ED3">
        <w:rPr>
          <w:rFonts w:ascii="宋体" w:eastAsia="宋体" w:hAnsi="宋体" w:cs="Arial" w:hint="eastAsia"/>
          <w:color w:val="FF0000"/>
          <w:kern w:val="0"/>
          <w:sz w:val="27"/>
          <w:szCs w:val="27"/>
        </w:rPr>
        <w:t>政治学类：</w:t>
      </w:r>
      <w:r w:rsidRPr="008F7ED3">
        <w:rPr>
          <w:rFonts w:ascii="宋体" w:eastAsia="宋体" w:hAnsi="宋体" w:cs="Arial" w:hint="eastAsia"/>
          <w:kern w:val="0"/>
          <w:sz w:val="27"/>
          <w:szCs w:val="27"/>
        </w:rPr>
        <w:t>政治学与行政学</w:t>
      </w:r>
    </w:p>
    <w:p w:rsidR="00330170" w:rsidRPr="008F7ED3" w:rsidRDefault="00330170" w:rsidP="00330170">
      <w:pPr>
        <w:spacing w:line="360" w:lineRule="auto"/>
        <w:ind w:leftChars="-202" w:left="-424" w:firstLineChars="150" w:firstLine="407"/>
        <w:jc w:val="left"/>
        <w:rPr>
          <w:rFonts w:ascii="宋体" w:eastAsia="宋体" w:hAnsi="宋体" w:cs="Arial"/>
          <w:b/>
          <w:color w:val="FF0000"/>
          <w:kern w:val="0"/>
          <w:sz w:val="27"/>
          <w:szCs w:val="27"/>
        </w:rPr>
      </w:pPr>
      <w:r w:rsidRPr="008F7ED3">
        <w:rPr>
          <w:rFonts w:ascii="宋体" w:eastAsia="宋体" w:hAnsi="宋体" w:cs="Arial" w:hint="eastAsia"/>
          <w:b/>
          <w:color w:val="FF0000"/>
          <w:kern w:val="0"/>
          <w:sz w:val="27"/>
          <w:szCs w:val="27"/>
        </w:rPr>
        <w:t>教育学</w:t>
      </w:r>
    </w:p>
    <w:p w:rsidR="00330170" w:rsidRPr="008F7ED3" w:rsidRDefault="00330170" w:rsidP="00330170">
      <w:pPr>
        <w:spacing w:line="360" w:lineRule="auto"/>
        <w:ind w:leftChars="-202" w:left="-424" w:firstLineChars="150" w:firstLine="405"/>
        <w:jc w:val="left"/>
        <w:rPr>
          <w:rFonts w:ascii="宋体" w:eastAsia="宋体" w:hAnsi="宋体" w:cs="Arial"/>
          <w:kern w:val="0"/>
          <w:sz w:val="27"/>
          <w:szCs w:val="27"/>
        </w:rPr>
      </w:pPr>
      <w:r w:rsidRPr="008F7ED3">
        <w:rPr>
          <w:rFonts w:ascii="宋体" w:eastAsia="宋体" w:hAnsi="宋体" w:cs="Arial" w:hint="eastAsia"/>
          <w:color w:val="FF0000"/>
          <w:kern w:val="0"/>
          <w:sz w:val="27"/>
          <w:szCs w:val="27"/>
        </w:rPr>
        <w:t>教育学类：</w:t>
      </w:r>
      <w:r w:rsidRPr="008F7ED3">
        <w:rPr>
          <w:rFonts w:ascii="宋体" w:eastAsia="宋体" w:hAnsi="宋体" w:cs="Arial" w:hint="eastAsia"/>
          <w:kern w:val="0"/>
          <w:sz w:val="27"/>
          <w:szCs w:val="27"/>
        </w:rPr>
        <w:t>教育学、教育技术学</w:t>
      </w:r>
    </w:p>
    <w:p w:rsidR="00330170" w:rsidRPr="008F7ED3" w:rsidRDefault="00330170" w:rsidP="00330170">
      <w:pPr>
        <w:spacing w:line="360" w:lineRule="auto"/>
        <w:ind w:leftChars="-202" w:left="-424" w:firstLineChars="150" w:firstLine="407"/>
        <w:jc w:val="left"/>
        <w:rPr>
          <w:rFonts w:ascii="宋体" w:eastAsia="宋体" w:hAnsi="宋体" w:cs="Arial"/>
          <w:b/>
          <w:color w:val="FF0000"/>
          <w:kern w:val="0"/>
          <w:sz w:val="27"/>
          <w:szCs w:val="27"/>
        </w:rPr>
      </w:pPr>
      <w:r w:rsidRPr="008F7ED3">
        <w:rPr>
          <w:rFonts w:ascii="宋体" w:eastAsia="宋体" w:hAnsi="宋体" w:cs="Arial" w:hint="eastAsia"/>
          <w:b/>
          <w:color w:val="FF0000"/>
          <w:kern w:val="0"/>
          <w:sz w:val="27"/>
          <w:szCs w:val="27"/>
        </w:rPr>
        <w:t>经济学</w:t>
      </w:r>
    </w:p>
    <w:p w:rsidR="00330170" w:rsidRPr="008F7ED3" w:rsidRDefault="00330170" w:rsidP="00330170">
      <w:pPr>
        <w:spacing w:line="360" w:lineRule="auto"/>
        <w:ind w:leftChars="-202" w:left="-424" w:firstLineChars="150" w:firstLine="405"/>
        <w:jc w:val="left"/>
        <w:rPr>
          <w:rFonts w:ascii="宋体" w:eastAsia="宋体" w:hAnsi="宋体" w:cs="Arial"/>
          <w:kern w:val="0"/>
          <w:sz w:val="27"/>
          <w:szCs w:val="27"/>
        </w:rPr>
      </w:pPr>
      <w:r w:rsidRPr="008F7ED3">
        <w:rPr>
          <w:rFonts w:ascii="宋体" w:eastAsia="宋体" w:hAnsi="宋体" w:cs="Arial" w:hint="eastAsia"/>
          <w:color w:val="FF0000"/>
          <w:kern w:val="0"/>
          <w:sz w:val="27"/>
          <w:szCs w:val="27"/>
        </w:rPr>
        <w:t>金融学类：</w:t>
      </w:r>
      <w:r w:rsidRPr="008F7ED3">
        <w:rPr>
          <w:rFonts w:ascii="宋体" w:eastAsia="宋体" w:hAnsi="宋体" w:cs="Arial" w:hint="eastAsia"/>
          <w:kern w:val="0"/>
          <w:sz w:val="27"/>
          <w:szCs w:val="27"/>
        </w:rPr>
        <w:t>金融学、金融工程、投资学</w:t>
      </w:r>
    </w:p>
    <w:p w:rsidR="00330170" w:rsidRPr="008F7ED3" w:rsidRDefault="00330170" w:rsidP="00330170">
      <w:pPr>
        <w:spacing w:line="360" w:lineRule="auto"/>
        <w:ind w:leftChars="-202" w:left="-424" w:firstLineChars="150" w:firstLine="405"/>
        <w:jc w:val="left"/>
        <w:rPr>
          <w:rFonts w:ascii="宋体" w:eastAsia="宋体" w:hAnsi="宋体" w:cs="Arial"/>
          <w:kern w:val="0"/>
          <w:sz w:val="27"/>
          <w:szCs w:val="27"/>
        </w:rPr>
      </w:pPr>
      <w:r w:rsidRPr="008F7ED3">
        <w:rPr>
          <w:rFonts w:ascii="宋体" w:eastAsia="宋体" w:hAnsi="宋体" w:cs="Arial" w:hint="eastAsia"/>
          <w:color w:val="FF0000"/>
          <w:kern w:val="0"/>
          <w:sz w:val="27"/>
          <w:szCs w:val="27"/>
        </w:rPr>
        <w:t>经济学类：</w:t>
      </w:r>
      <w:r w:rsidRPr="008F7ED3">
        <w:rPr>
          <w:rFonts w:ascii="宋体" w:eastAsia="宋体" w:hAnsi="宋体" w:cs="Arial" w:hint="eastAsia"/>
          <w:kern w:val="0"/>
          <w:sz w:val="27"/>
          <w:szCs w:val="27"/>
        </w:rPr>
        <w:t>经济学</w:t>
      </w:r>
    </w:p>
    <w:p w:rsidR="00330170" w:rsidRPr="008F7ED3" w:rsidRDefault="00330170" w:rsidP="00330170">
      <w:pPr>
        <w:spacing w:line="360" w:lineRule="auto"/>
        <w:ind w:leftChars="-202" w:left="-424" w:firstLineChars="150" w:firstLine="405"/>
        <w:jc w:val="left"/>
        <w:rPr>
          <w:rFonts w:ascii="宋体" w:eastAsia="宋体" w:hAnsi="宋体" w:cs="Arial"/>
          <w:kern w:val="0"/>
          <w:sz w:val="27"/>
          <w:szCs w:val="27"/>
        </w:rPr>
      </w:pPr>
      <w:r w:rsidRPr="008F7ED3">
        <w:rPr>
          <w:rFonts w:ascii="宋体" w:eastAsia="宋体" w:hAnsi="宋体" w:cs="Arial" w:hint="eastAsia"/>
          <w:color w:val="FF0000"/>
          <w:kern w:val="0"/>
          <w:sz w:val="27"/>
          <w:szCs w:val="27"/>
        </w:rPr>
        <w:t>经济与贸易类：</w:t>
      </w:r>
      <w:r w:rsidRPr="008F7ED3">
        <w:rPr>
          <w:rFonts w:ascii="宋体" w:eastAsia="宋体" w:hAnsi="宋体" w:cs="Arial" w:hint="eastAsia"/>
          <w:kern w:val="0"/>
          <w:sz w:val="27"/>
          <w:szCs w:val="27"/>
        </w:rPr>
        <w:t>贸易经济、国际经济与贸易</w:t>
      </w:r>
    </w:p>
    <w:p w:rsidR="00330170" w:rsidRPr="008F7ED3" w:rsidRDefault="00330170" w:rsidP="00330170">
      <w:pPr>
        <w:spacing w:line="360" w:lineRule="auto"/>
        <w:ind w:leftChars="-202" w:left="-424" w:rightChars="-91" w:right="-191" w:firstLineChars="150" w:firstLine="407"/>
        <w:jc w:val="left"/>
        <w:rPr>
          <w:rFonts w:ascii="宋体" w:eastAsia="宋体" w:hAnsi="宋体" w:cs="Arial"/>
          <w:b/>
          <w:color w:val="FF0000"/>
          <w:kern w:val="0"/>
          <w:sz w:val="27"/>
          <w:szCs w:val="27"/>
        </w:rPr>
      </w:pPr>
      <w:r w:rsidRPr="008F7ED3">
        <w:rPr>
          <w:rFonts w:ascii="宋体" w:eastAsia="宋体" w:hAnsi="宋体" w:cs="Arial" w:hint="eastAsia"/>
          <w:b/>
          <w:color w:val="FF0000"/>
          <w:kern w:val="0"/>
          <w:sz w:val="27"/>
          <w:szCs w:val="27"/>
        </w:rPr>
        <w:lastRenderedPageBreak/>
        <w:t>文学</w:t>
      </w:r>
    </w:p>
    <w:p w:rsidR="00330170" w:rsidRDefault="00330170" w:rsidP="00330170">
      <w:pPr>
        <w:spacing w:line="360" w:lineRule="auto"/>
        <w:ind w:leftChars="-202" w:left="-424" w:firstLineChars="150" w:firstLine="405"/>
        <w:jc w:val="left"/>
        <w:rPr>
          <w:rFonts w:ascii="宋体" w:eastAsia="宋体" w:hAnsi="宋体" w:cs="Arial" w:hint="eastAsia"/>
          <w:kern w:val="0"/>
          <w:sz w:val="27"/>
          <w:szCs w:val="27"/>
        </w:rPr>
      </w:pPr>
      <w:r w:rsidRPr="008F7ED3">
        <w:rPr>
          <w:rFonts w:ascii="宋体" w:eastAsia="宋体" w:hAnsi="宋体" w:cs="Arial" w:hint="eastAsia"/>
          <w:color w:val="FF0000"/>
          <w:kern w:val="0"/>
          <w:sz w:val="27"/>
          <w:szCs w:val="27"/>
        </w:rPr>
        <w:t>外国语言文学类：</w:t>
      </w:r>
      <w:r>
        <w:rPr>
          <w:rFonts w:ascii="宋体" w:eastAsia="宋体" w:hAnsi="宋体" w:cs="Arial" w:hint="eastAsia"/>
          <w:kern w:val="0"/>
          <w:sz w:val="27"/>
          <w:szCs w:val="27"/>
        </w:rPr>
        <w:t>英语、翻译</w:t>
      </w:r>
    </w:p>
    <w:p w:rsidR="00330170" w:rsidRPr="00330170" w:rsidRDefault="00330170" w:rsidP="00330170">
      <w:pPr>
        <w:spacing w:line="360" w:lineRule="auto"/>
        <w:ind w:leftChars="-202" w:left="-424" w:firstLineChars="150" w:firstLine="405"/>
        <w:jc w:val="left"/>
        <w:rPr>
          <w:rFonts w:ascii="宋体" w:eastAsia="宋体" w:hAnsi="宋体" w:cs="Arial"/>
          <w:color w:val="FF0000"/>
          <w:kern w:val="0"/>
          <w:sz w:val="27"/>
          <w:szCs w:val="27"/>
        </w:rPr>
      </w:pPr>
      <w:r w:rsidRPr="00330170">
        <w:rPr>
          <w:rFonts w:ascii="宋体" w:eastAsia="宋体" w:hAnsi="宋体" w:cs="Arial" w:hint="eastAsia"/>
          <w:color w:val="FF0000"/>
          <w:kern w:val="0"/>
          <w:sz w:val="27"/>
          <w:szCs w:val="27"/>
        </w:rPr>
        <w:t>中国语言文学类</w:t>
      </w:r>
      <w:r>
        <w:rPr>
          <w:rFonts w:ascii="宋体" w:eastAsia="宋体" w:hAnsi="宋体" w:cs="Arial" w:hint="eastAsia"/>
          <w:color w:val="FF0000"/>
          <w:kern w:val="0"/>
          <w:sz w:val="27"/>
          <w:szCs w:val="27"/>
        </w:rPr>
        <w:t>：</w:t>
      </w:r>
      <w:r w:rsidRPr="008F7ED3">
        <w:rPr>
          <w:rFonts w:ascii="宋体" w:eastAsia="宋体" w:hAnsi="宋体" w:cs="Arial" w:hint="eastAsia"/>
          <w:kern w:val="0"/>
          <w:sz w:val="27"/>
          <w:szCs w:val="27"/>
        </w:rPr>
        <w:t>汉语言文学</w:t>
      </w:r>
    </w:p>
    <w:p w:rsidR="00330170" w:rsidRPr="008F7ED3" w:rsidRDefault="00330170" w:rsidP="00330170">
      <w:pPr>
        <w:spacing w:line="360" w:lineRule="auto"/>
        <w:ind w:leftChars="-202" w:left="-424" w:firstLineChars="150" w:firstLine="405"/>
        <w:jc w:val="left"/>
        <w:rPr>
          <w:rFonts w:ascii="宋体" w:eastAsia="宋体" w:hAnsi="宋体" w:cs="Arial"/>
          <w:kern w:val="0"/>
          <w:sz w:val="27"/>
          <w:szCs w:val="27"/>
        </w:rPr>
      </w:pPr>
      <w:r w:rsidRPr="008F7ED3">
        <w:rPr>
          <w:rFonts w:ascii="宋体" w:eastAsia="宋体" w:hAnsi="宋体" w:cs="Arial" w:hint="eastAsia"/>
          <w:color w:val="FF0000"/>
          <w:kern w:val="0"/>
          <w:sz w:val="27"/>
          <w:szCs w:val="27"/>
        </w:rPr>
        <w:t>新闻传播类：</w:t>
      </w:r>
      <w:r w:rsidRPr="008F7ED3">
        <w:rPr>
          <w:rFonts w:ascii="宋体" w:eastAsia="宋体" w:hAnsi="宋体" w:cs="Arial" w:hint="eastAsia"/>
          <w:kern w:val="0"/>
          <w:sz w:val="27"/>
          <w:szCs w:val="27"/>
        </w:rPr>
        <w:t>新闻学</w:t>
      </w:r>
    </w:p>
    <w:p w:rsidR="00330170" w:rsidRDefault="00330170" w:rsidP="00330170">
      <w:pPr>
        <w:spacing w:line="360" w:lineRule="auto"/>
        <w:ind w:leftChars="-202" w:left="-424" w:firstLineChars="150" w:firstLine="407"/>
        <w:jc w:val="left"/>
        <w:rPr>
          <w:rFonts w:ascii="宋体" w:eastAsia="宋体" w:hAnsi="宋体" w:cs="Arial" w:hint="eastAsia"/>
          <w:b/>
          <w:color w:val="FF0000"/>
          <w:kern w:val="0"/>
          <w:sz w:val="27"/>
          <w:szCs w:val="27"/>
        </w:rPr>
      </w:pPr>
      <w:r w:rsidRPr="008F7ED3">
        <w:rPr>
          <w:rFonts w:ascii="宋体" w:eastAsia="宋体" w:hAnsi="宋体" w:cs="Arial" w:hint="eastAsia"/>
          <w:b/>
          <w:color w:val="FF0000"/>
          <w:kern w:val="0"/>
          <w:sz w:val="27"/>
          <w:szCs w:val="27"/>
        </w:rPr>
        <w:t>医学</w:t>
      </w:r>
    </w:p>
    <w:p w:rsidR="00330170" w:rsidRPr="00330170" w:rsidRDefault="00330170" w:rsidP="00330170">
      <w:pPr>
        <w:spacing w:line="360" w:lineRule="auto"/>
        <w:ind w:leftChars="-202" w:left="-424" w:firstLineChars="150" w:firstLine="405"/>
        <w:jc w:val="left"/>
        <w:rPr>
          <w:rFonts w:ascii="宋体" w:eastAsia="宋体" w:hAnsi="宋体" w:cs="Arial"/>
          <w:b/>
          <w:color w:val="FF0000"/>
          <w:kern w:val="0"/>
          <w:sz w:val="27"/>
          <w:szCs w:val="27"/>
        </w:rPr>
      </w:pPr>
      <w:r w:rsidRPr="008F7ED3">
        <w:rPr>
          <w:rFonts w:ascii="宋体" w:eastAsia="宋体" w:hAnsi="宋体" w:cs="Arial" w:hint="eastAsia"/>
          <w:color w:val="FF0000"/>
          <w:kern w:val="0"/>
          <w:sz w:val="27"/>
          <w:szCs w:val="27"/>
        </w:rPr>
        <w:t>医学类</w:t>
      </w:r>
    </w:p>
    <w:p w:rsidR="00330170" w:rsidRDefault="00330170" w:rsidP="00330170">
      <w:pPr>
        <w:pStyle w:val="a3"/>
        <w:spacing w:line="360" w:lineRule="auto"/>
        <w:rPr>
          <w:rFonts w:cs="Arial" w:hint="eastAsia"/>
          <w:b/>
          <w:sz w:val="27"/>
          <w:szCs w:val="27"/>
        </w:rPr>
      </w:pPr>
      <w:r w:rsidRPr="008F7ED3">
        <w:rPr>
          <w:rFonts w:cs="Arial" w:hint="eastAsia"/>
          <w:b/>
          <w:sz w:val="27"/>
          <w:szCs w:val="27"/>
        </w:rPr>
        <w:t>大专类主要招聘专业目录：</w:t>
      </w:r>
    </w:p>
    <w:p w:rsidR="00330170" w:rsidRPr="00330170" w:rsidRDefault="00330170" w:rsidP="00330170">
      <w:pPr>
        <w:pStyle w:val="a3"/>
        <w:spacing w:line="360" w:lineRule="auto"/>
        <w:rPr>
          <w:rFonts w:cs="Arial"/>
          <w:b/>
          <w:sz w:val="27"/>
          <w:szCs w:val="27"/>
        </w:rPr>
      </w:pPr>
      <w:r w:rsidRPr="008F7ED3">
        <w:rPr>
          <w:rFonts w:cs="Arial" w:hint="eastAsia"/>
          <w:sz w:val="27"/>
          <w:szCs w:val="27"/>
        </w:rPr>
        <w:t>电厂热能动力装置、电气自动化技术、火电厂集控运行、机电设备运行与维护、机电一体化技术</w:t>
      </w:r>
      <w:r w:rsidR="00957D30">
        <w:rPr>
          <w:rFonts w:cs="Arial" w:hint="eastAsia"/>
          <w:sz w:val="27"/>
          <w:szCs w:val="27"/>
        </w:rPr>
        <w:t>、物流管理</w:t>
      </w:r>
    </w:p>
    <w:p w:rsidR="00330170" w:rsidRDefault="00330170" w:rsidP="00330170">
      <w:pPr>
        <w:pStyle w:val="a3"/>
        <w:spacing w:line="360" w:lineRule="atLeast"/>
        <w:rPr>
          <w:rFonts w:ascii="Arial" w:hAnsi="Arial" w:cs="Arial"/>
        </w:rPr>
      </w:pPr>
      <w:r>
        <w:rPr>
          <w:rFonts w:ascii="Arial" w:hAnsi="Arial" w:cs="Arial"/>
          <w:sz w:val="27"/>
          <w:szCs w:val="27"/>
        </w:rPr>
        <w:t> </w:t>
      </w:r>
    </w:p>
    <w:p w:rsidR="00330170" w:rsidRDefault="00330170" w:rsidP="00330170">
      <w:pPr>
        <w:pStyle w:val="a3"/>
        <w:spacing w:line="360" w:lineRule="atLeast"/>
        <w:rPr>
          <w:rFonts w:ascii="Arial" w:hAnsi="Arial" w:cs="Arial"/>
        </w:rPr>
      </w:pPr>
      <w:r>
        <w:rPr>
          <w:rStyle w:val="a4"/>
          <w:rFonts w:cs="Arial" w:hint="eastAsia"/>
          <w:sz w:val="27"/>
          <w:szCs w:val="27"/>
        </w:rPr>
        <w:t>欢迎以上专业及其相关专业学子踊跃提交简历！</w:t>
      </w:r>
    </w:p>
    <w:p w:rsidR="00330170" w:rsidRDefault="00330170" w:rsidP="00330170">
      <w:pPr>
        <w:pStyle w:val="a3"/>
        <w:spacing w:line="360" w:lineRule="atLeast"/>
        <w:rPr>
          <w:rFonts w:ascii="Arial" w:hAnsi="Arial" w:cs="Arial"/>
        </w:rPr>
      </w:pPr>
      <w:r>
        <w:rPr>
          <w:rFonts w:ascii="Times New Roman" w:hAnsi="Times New Roman" w:cs="Times New Roman"/>
          <w:sz w:val="27"/>
          <w:szCs w:val="27"/>
        </w:rPr>
        <w:t> </w:t>
      </w:r>
    </w:p>
    <w:p w:rsidR="00330170" w:rsidRPr="006F204F" w:rsidRDefault="00330170" w:rsidP="00330170">
      <w:pPr>
        <w:pStyle w:val="a3"/>
        <w:spacing w:line="360" w:lineRule="auto"/>
        <w:rPr>
          <w:rFonts w:cs="Arial"/>
          <w:sz w:val="27"/>
          <w:szCs w:val="27"/>
        </w:rPr>
      </w:pPr>
      <w:r>
        <w:rPr>
          <w:rFonts w:cs="Arial" w:hint="eastAsia"/>
          <w:sz w:val="27"/>
          <w:szCs w:val="27"/>
        </w:rPr>
        <w:t>温馨提示：</w:t>
      </w:r>
    </w:p>
    <w:p w:rsidR="00330170" w:rsidRPr="006F204F" w:rsidRDefault="00330170" w:rsidP="00330170">
      <w:pPr>
        <w:pStyle w:val="a3"/>
        <w:spacing w:line="360" w:lineRule="auto"/>
        <w:rPr>
          <w:rFonts w:cs="Arial"/>
          <w:sz w:val="27"/>
          <w:szCs w:val="27"/>
        </w:rPr>
      </w:pPr>
      <w:r w:rsidRPr="006F204F">
        <w:rPr>
          <w:rFonts w:cs="Arial"/>
          <w:sz w:val="27"/>
          <w:szCs w:val="27"/>
        </w:rPr>
        <w:t>1</w:t>
      </w:r>
      <w:r>
        <w:rPr>
          <w:rFonts w:cs="Arial" w:hint="eastAsia"/>
          <w:sz w:val="27"/>
          <w:szCs w:val="27"/>
        </w:rPr>
        <w:t>、为使您简历投递顺利，</w:t>
      </w:r>
      <w:proofErr w:type="gramStart"/>
      <w:r>
        <w:rPr>
          <w:rFonts w:cs="Arial" w:hint="eastAsia"/>
          <w:sz w:val="27"/>
          <w:szCs w:val="27"/>
        </w:rPr>
        <w:t>请确保</w:t>
      </w:r>
      <w:proofErr w:type="gramEnd"/>
      <w:r>
        <w:rPr>
          <w:rFonts w:cs="Arial" w:hint="eastAsia"/>
          <w:sz w:val="27"/>
          <w:szCs w:val="27"/>
        </w:rPr>
        <w:t>网络环境稳定并尽可能提早投递简历。</w:t>
      </w:r>
    </w:p>
    <w:p w:rsidR="00330170" w:rsidRPr="006F204F" w:rsidRDefault="00330170" w:rsidP="00330170">
      <w:pPr>
        <w:pStyle w:val="a3"/>
        <w:spacing w:line="360" w:lineRule="auto"/>
        <w:rPr>
          <w:rFonts w:cs="Arial"/>
          <w:sz w:val="27"/>
          <w:szCs w:val="27"/>
        </w:rPr>
      </w:pPr>
      <w:r w:rsidRPr="006F204F">
        <w:rPr>
          <w:rFonts w:cs="Arial"/>
          <w:sz w:val="27"/>
          <w:szCs w:val="27"/>
        </w:rPr>
        <w:t>2</w:t>
      </w:r>
      <w:r>
        <w:rPr>
          <w:rFonts w:cs="Arial" w:hint="eastAsia"/>
          <w:sz w:val="27"/>
          <w:szCs w:val="27"/>
        </w:rPr>
        <w:t>、上传附件——在填写简历前请准备好个人电子证件照片（</w:t>
      </w:r>
      <w:r w:rsidRPr="006F204F">
        <w:rPr>
          <w:rFonts w:cs="Arial"/>
          <w:sz w:val="27"/>
          <w:szCs w:val="27"/>
        </w:rPr>
        <w:t>200K</w:t>
      </w:r>
      <w:r>
        <w:rPr>
          <w:rFonts w:cs="Arial" w:hint="eastAsia"/>
          <w:sz w:val="27"/>
          <w:szCs w:val="27"/>
        </w:rPr>
        <w:t>以内，请勿上传生活照）。</w:t>
      </w:r>
    </w:p>
    <w:p w:rsidR="00330170" w:rsidRPr="006F204F" w:rsidRDefault="00330170" w:rsidP="00330170">
      <w:pPr>
        <w:pStyle w:val="a3"/>
        <w:spacing w:line="360" w:lineRule="auto"/>
        <w:rPr>
          <w:rFonts w:cs="Arial"/>
          <w:sz w:val="27"/>
          <w:szCs w:val="27"/>
        </w:rPr>
      </w:pPr>
      <w:r w:rsidRPr="006F204F">
        <w:rPr>
          <w:rFonts w:cs="Arial"/>
          <w:sz w:val="27"/>
          <w:szCs w:val="27"/>
        </w:rPr>
        <w:t>3</w:t>
      </w:r>
      <w:r>
        <w:rPr>
          <w:rFonts w:cs="Arial" w:hint="eastAsia"/>
          <w:sz w:val="27"/>
          <w:szCs w:val="27"/>
        </w:rPr>
        <w:t>、简历填写时间约</w:t>
      </w:r>
      <w:r w:rsidRPr="006F204F">
        <w:rPr>
          <w:rFonts w:cs="Arial"/>
          <w:sz w:val="27"/>
          <w:szCs w:val="27"/>
        </w:rPr>
        <w:t>40</w:t>
      </w:r>
      <w:r>
        <w:rPr>
          <w:rFonts w:cs="Arial" w:hint="eastAsia"/>
          <w:sz w:val="27"/>
          <w:szCs w:val="27"/>
        </w:rPr>
        <w:t>分钟，完成后请点击“申请职位”，选择</w:t>
      </w:r>
      <w:r w:rsidRPr="0085182D">
        <w:rPr>
          <w:rFonts w:cs="Arial" w:hint="eastAsia"/>
          <w:sz w:val="27"/>
          <w:szCs w:val="27"/>
        </w:rPr>
        <w:t>“中国广核集团</w:t>
      </w:r>
      <w:r w:rsidRPr="006F204F">
        <w:rPr>
          <w:rFonts w:cs="Arial"/>
          <w:sz w:val="27"/>
          <w:szCs w:val="27"/>
        </w:rPr>
        <w:t>201</w:t>
      </w:r>
      <w:r w:rsidRPr="006F204F">
        <w:rPr>
          <w:rFonts w:cs="Arial" w:hint="eastAsia"/>
          <w:sz w:val="27"/>
          <w:szCs w:val="27"/>
        </w:rPr>
        <w:t>7</w:t>
      </w:r>
      <w:r w:rsidRPr="0085182D">
        <w:rPr>
          <w:rFonts w:cs="Arial" w:hint="eastAsia"/>
          <w:sz w:val="27"/>
          <w:szCs w:val="27"/>
        </w:rPr>
        <w:t>校园招聘”。</w:t>
      </w:r>
    </w:p>
    <w:p w:rsidR="00330170" w:rsidRPr="006F204F" w:rsidRDefault="00330170" w:rsidP="00330170">
      <w:pPr>
        <w:pStyle w:val="a3"/>
        <w:spacing w:line="360" w:lineRule="auto"/>
        <w:rPr>
          <w:rFonts w:cs="Arial"/>
          <w:sz w:val="27"/>
          <w:szCs w:val="27"/>
        </w:rPr>
      </w:pPr>
      <w:r w:rsidRPr="006F204F">
        <w:rPr>
          <w:rFonts w:cs="Arial"/>
          <w:sz w:val="27"/>
          <w:szCs w:val="27"/>
        </w:rPr>
        <w:t>4</w:t>
      </w:r>
      <w:r>
        <w:rPr>
          <w:rFonts w:cs="Arial" w:hint="eastAsia"/>
          <w:sz w:val="27"/>
          <w:szCs w:val="27"/>
        </w:rPr>
        <w:t>、</w:t>
      </w:r>
      <w:r w:rsidRPr="0085182D">
        <w:rPr>
          <w:rFonts w:cs="Arial" w:hint="eastAsia"/>
          <w:sz w:val="27"/>
          <w:szCs w:val="27"/>
        </w:rPr>
        <w:t>中国广核集团</w:t>
      </w:r>
      <w:r w:rsidRPr="0085182D">
        <w:rPr>
          <w:rFonts w:cs="Arial"/>
          <w:sz w:val="27"/>
          <w:szCs w:val="27"/>
        </w:rPr>
        <w:t>2017</w:t>
      </w:r>
      <w:r w:rsidRPr="0085182D">
        <w:rPr>
          <w:rFonts w:cs="Arial" w:hint="eastAsia"/>
          <w:sz w:val="27"/>
          <w:szCs w:val="27"/>
        </w:rPr>
        <w:t>校园招聘</w:t>
      </w:r>
      <w:r>
        <w:rPr>
          <w:rFonts w:cs="Arial" w:hint="eastAsia"/>
          <w:sz w:val="27"/>
          <w:szCs w:val="27"/>
        </w:rPr>
        <w:t>宣讲会将于</w:t>
      </w:r>
      <w:r w:rsidRPr="0085182D">
        <w:rPr>
          <w:rFonts w:cs="Arial"/>
          <w:sz w:val="27"/>
          <w:szCs w:val="27"/>
        </w:rPr>
        <w:t>9</w:t>
      </w:r>
      <w:r>
        <w:rPr>
          <w:rFonts w:cs="Arial" w:hint="eastAsia"/>
          <w:sz w:val="27"/>
          <w:szCs w:val="27"/>
        </w:rPr>
        <w:t>月中下旬在各大院校陆续展开，</w:t>
      </w:r>
      <w:r w:rsidRPr="006F204F">
        <w:rPr>
          <w:rFonts w:cs="Arial"/>
          <w:sz w:val="27"/>
          <w:szCs w:val="27"/>
        </w:rPr>
        <w:t>10</w:t>
      </w:r>
      <w:r>
        <w:rPr>
          <w:rFonts w:cs="Arial" w:hint="eastAsia"/>
          <w:sz w:val="27"/>
          <w:szCs w:val="27"/>
        </w:rPr>
        <w:t>月份将陆续展开面试工作，具体行程请关注中国广核集团校园招聘官方网站、院校就业官方网站。</w:t>
      </w:r>
    </w:p>
    <w:p w:rsidR="00330170" w:rsidRPr="006F204F" w:rsidRDefault="00330170" w:rsidP="00330170">
      <w:pPr>
        <w:pStyle w:val="a3"/>
        <w:spacing w:line="360" w:lineRule="auto"/>
        <w:rPr>
          <w:rFonts w:cs="Arial"/>
          <w:sz w:val="27"/>
          <w:szCs w:val="27"/>
        </w:rPr>
      </w:pPr>
      <w:r w:rsidRPr="006F204F">
        <w:rPr>
          <w:rFonts w:cs="Arial"/>
          <w:sz w:val="27"/>
          <w:szCs w:val="27"/>
        </w:rPr>
        <w:t>5</w:t>
      </w:r>
      <w:r>
        <w:rPr>
          <w:rFonts w:cs="Arial" w:hint="eastAsia"/>
          <w:sz w:val="27"/>
          <w:szCs w:val="27"/>
        </w:rPr>
        <w:t>、招聘流程：账号注册—填写简历</w:t>
      </w:r>
      <w:proofErr w:type="gramStart"/>
      <w:r>
        <w:rPr>
          <w:rFonts w:cs="Arial" w:hint="eastAsia"/>
          <w:sz w:val="27"/>
          <w:szCs w:val="27"/>
        </w:rPr>
        <w:t>—人才测评—无</w:t>
      </w:r>
      <w:proofErr w:type="gramEnd"/>
      <w:r>
        <w:rPr>
          <w:rFonts w:cs="Arial" w:hint="eastAsia"/>
          <w:sz w:val="27"/>
          <w:szCs w:val="27"/>
        </w:rPr>
        <w:t>领导小组讨论</w:t>
      </w:r>
      <w:proofErr w:type="gramStart"/>
      <w:r>
        <w:rPr>
          <w:rFonts w:cs="Arial" w:hint="eastAsia"/>
          <w:sz w:val="27"/>
          <w:szCs w:val="27"/>
        </w:rPr>
        <w:t>—岗位</w:t>
      </w:r>
      <w:proofErr w:type="gramEnd"/>
      <w:r>
        <w:rPr>
          <w:rFonts w:cs="Arial" w:hint="eastAsia"/>
          <w:sz w:val="27"/>
          <w:szCs w:val="27"/>
        </w:rPr>
        <w:t>匹配面试—综合面试—体检前座谈会—体检—签约。</w:t>
      </w:r>
    </w:p>
    <w:p w:rsidR="00330170" w:rsidRPr="006F204F" w:rsidRDefault="00330170" w:rsidP="00330170">
      <w:pPr>
        <w:pStyle w:val="a3"/>
        <w:spacing w:line="360" w:lineRule="auto"/>
        <w:rPr>
          <w:rFonts w:cs="Arial"/>
          <w:sz w:val="27"/>
          <w:szCs w:val="27"/>
        </w:rPr>
      </w:pPr>
      <w:r w:rsidRPr="006F204F">
        <w:rPr>
          <w:rFonts w:cs="Arial"/>
          <w:sz w:val="27"/>
          <w:szCs w:val="27"/>
        </w:rPr>
        <w:t>6</w:t>
      </w:r>
      <w:r>
        <w:rPr>
          <w:rFonts w:cs="Arial" w:hint="eastAsia"/>
          <w:sz w:val="27"/>
          <w:szCs w:val="27"/>
        </w:rPr>
        <w:t>、更多招聘信息请登录中国广核集团校园招聘官方网站：</w:t>
      </w:r>
      <w:r w:rsidRPr="006F204F">
        <w:rPr>
          <w:rFonts w:cs="Arial"/>
          <w:sz w:val="27"/>
          <w:szCs w:val="27"/>
        </w:rPr>
        <w:t xml:space="preserve"> </w:t>
      </w:r>
      <w:hyperlink r:id="rId8" w:history="1">
        <w:r w:rsidRPr="006F204F">
          <w:rPr>
            <w:rFonts w:cs="Arial"/>
            <w:sz w:val="27"/>
            <w:szCs w:val="27"/>
          </w:rPr>
          <w:t>http://campus.cgnpc.com.cn/clients/home</w:t>
        </w:r>
      </w:hyperlink>
      <w:r>
        <w:rPr>
          <w:rFonts w:cs="Arial" w:hint="eastAsia"/>
          <w:sz w:val="27"/>
          <w:szCs w:val="27"/>
        </w:rPr>
        <w:t>进行了解。</w:t>
      </w:r>
      <w:r w:rsidRPr="006F204F">
        <w:rPr>
          <w:rFonts w:cs="Arial"/>
          <w:sz w:val="27"/>
          <w:szCs w:val="27"/>
        </w:rPr>
        <w:t xml:space="preserve"> </w:t>
      </w:r>
    </w:p>
    <w:p w:rsidR="00330170" w:rsidRPr="006F204F" w:rsidRDefault="00330170" w:rsidP="00330170">
      <w:pPr>
        <w:pStyle w:val="a3"/>
        <w:rPr>
          <w:rFonts w:cs="Arial"/>
          <w:sz w:val="27"/>
          <w:szCs w:val="27"/>
        </w:rPr>
      </w:pPr>
      <w:r w:rsidRPr="006F204F">
        <w:rPr>
          <w:rFonts w:cs="Arial"/>
          <w:sz w:val="27"/>
          <w:szCs w:val="27"/>
        </w:rPr>
        <w:lastRenderedPageBreak/>
        <w:t> </w:t>
      </w:r>
    </w:p>
    <w:p w:rsidR="00330170" w:rsidRPr="00330170" w:rsidRDefault="00330170" w:rsidP="00330170">
      <w:pPr>
        <w:pStyle w:val="a3"/>
        <w:rPr>
          <w:rFonts w:cs="Arial"/>
          <w:sz w:val="27"/>
          <w:szCs w:val="27"/>
        </w:rPr>
      </w:pPr>
      <w:r>
        <w:rPr>
          <w:rFonts w:cs="Arial" w:hint="eastAsia"/>
          <w:sz w:val="27"/>
          <w:szCs w:val="27"/>
        </w:rPr>
        <w:t>                                                 中国广核集团毕业生招聘工作组</w:t>
      </w:r>
    </w:p>
    <w:p w:rsidR="00330170" w:rsidRPr="006F204F" w:rsidRDefault="00330170" w:rsidP="00330170">
      <w:pPr>
        <w:pStyle w:val="a3"/>
        <w:rPr>
          <w:rFonts w:cs="Arial"/>
          <w:sz w:val="27"/>
          <w:szCs w:val="27"/>
        </w:rPr>
      </w:pPr>
      <w:r w:rsidRPr="00330170">
        <w:rPr>
          <w:rFonts w:cs="Arial" w:hint="eastAsia"/>
          <w:sz w:val="27"/>
          <w:szCs w:val="27"/>
        </w:rPr>
        <w:t>                                   </w:t>
      </w:r>
      <w:r w:rsidRPr="00670924">
        <w:rPr>
          <w:rFonts w:cs="Arial" w:hint="eastAsia"/>
          <w:sz w:val="27"/>
          <w:szCs w:val="27"/>
        </w:rPr>
        <w:t>   </w:t>
      </w:r>
      <w:r>
        <w:rPr>
          <w:rFonts w:cs="Arial" w:hint="eastAsia"/>
          <w:sz w:val="27"/>
          <w:szCs w:val="27"/>
        </w:rPr>
        <w:t xml:space="preserve">                </w:t>
      </w:r>
      <w:r w:rsidRPr="00670924">
        <w:rPr>
          <w:rFonts w:cs="Arial" w:hint="eastAsia"/>
          <w:sz w:val="27"/>
          <w:szCs w:val="27"/>
        </w:rPr>
        <w:t xml:space="preserve"> </w:t>
      </w:r>
      <w:r>
        <w:rPr>
          <w:rFonts w:cs="Arial" w:hint="eastAsia"/>
          <w:sz w:val="27"/>
          <w:szCs w:val="27"/>
        </w:rPr>
        <w:t>二〇一六年九月</w:t>
      </w:r>
      <w:r w:rsidRPr="00670924">
        <w:rPr>
          <w:rFonts w:cs="Arial"/>
          <w:sz w:val="27"/>
          <w:szCs w:val="27"/>
        </w:rPr>
        <w:t xml:space="preserve"> </w:t>
      </w:r>
    </w:p>
    <w:p w:rsidR="00876B78" w:rsidRPr="00330170" w:rsidRDefault="00876B78" w:rsidP="00330170"/>
    <w:sectPr w:rsidR="00876B78" w:rsidRPr="00330170" w:rsidSect="008054C1">
      <w:pgSz w:w="11906" w:h="16838" w:code="9"/>
      <w:pgMar w:top="1440" w:right="1416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CE4" w:rsidRDefault="00630CE4" w:rsidP="008F7ED3">
      <w:r>
        <w:separator/>
      </w:r>
    </w:p>
  </w:endnote>
  <w:endnote w:type="continuationSeparator" w:id="0">
    <w:p w:rsidR="00630CE4" w:rsidRDefault="00630CE4" w:rsidP="008F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CE4" w:rsidRDefault="00630CE4" w:rsidP="008F7ED3">
      <w:r>
        <w:separator/>
      </w:r>
    </w:p>
  </w:footnote>
  <w:footnote w:type="continuationSeparator" w:id="0">
    <w:p w:rsidR="00630CE4" w:rsidRDefault="00630CE4" w:rsidP="008F7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529CA"/>
    <w:multiLevelType w:val="multilevel"/>
    <w:tmpl w:val="E0CC96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3A0B98"/>
    <w:multiLevelType w:val="multilevel"/>
    <w:tmpl w:val="E22AFC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C24807"/>
    <w:multiLevelType w:val="multilevel"/>
    <w:tmpl w:val="DD1AAA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A3"/>
    <w:rsid w:val="000211A3"/>
    <w:rsid w:val="00021F18"/>
    <w:rsid w:val="001E5A2F"/>
    <w:rsid w:val="002A16B3"/>
    <w:rsid w:val="002C1375"/>
    <w:rsid w:val="0032346B"/>
    <w:rsid w:val="00330170"/>
    <w:rsid w:val="00497CC0"/>
    <w:rsid w:val="004E5EAF"/>
    <w:rsid w:val="0056052F"/>
    <w:rsid w:val="00630CE4"/>
    <w:rsid w:val="00670924"/>
    <w:rsid w:val="006747FB"/>
    <w:rsid w:val="006F204F"/>
    <w:rsid w:val="00736A0A"/>
    <w:rsid w:val="008054C1"/>
    <w:rsid w:val="0085182D"/>
    <w:rsid w:val="00876B78"/>
    <w:rsid w:val="008F7ED3"/>
    <w:rsid w:val="00944CBE"/>
    <w:rsid w:val="00957D30"/>
    <w:rsid w:val="00C1648F"/>
    <w:rsid w:val="00C91F2B"/>
    <w:rsid w:val="00CC1354"/>
    <w:rsid w:val="00EC6AE4"/>
    <w:rsid w:val="00E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4C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054C1"/>
    <w:rPr>
      <w:b/>
      <w:bCs/>
    </w:rPr>
  </w:style>
  <w:style w:type="character" w:styleId="a5">
    <w:name w:val="Hyperlink"/>
    <w:basedOn w:val="a0"/>
    <w:uiPriority w:val="99"/>
    <w:semiHidden/>
    <w:unhideWhenUsed/>
    <w:rsid w:val="008054C1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8054C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054C1"/>
    <w:rPr>
      <w:sz w:val="18"/>
      <w:szCs w:val="18"/>
    </w:rPr>
  </w:style>
  <w:style w:type="paragraph" w:styleId="a7">
    <w:name w:val="footer"/>
    <w:basedOn w:val="a"/>
    <w:link w:val="Char0"/>
    <w:rsid w:val="002C137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7"/>
    <w:rsid w:val="002C1375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8F7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8F7E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4C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054C1"/>
    <w:rPr>
      <w:b/>
      <w:bCs/>
    </w:rPr>
  </w:style>
  <w:style w:type="character" w:styleId="a5">
    <w:name w:val="Hyperlink"/>
    <w:basedOn w:val="a0"/>
    <w:uiPriority w:val="99"/>
    <w:semiHidden/>
    <w:unhideWhenUsed/>
    <w:rsid w:val="008054C1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8054C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054C1"/>
    <w:rPr>
      <w:sz w:val="18"/>
      <w:szCs w:val="18"/>
    </w:rPr>
  </w:style>
  <w:style w:type="paragraph" w:styleId="a7">
    <w:name w:val="footer"/>
    <w:basedOn w:val="a"/>
    <w:link w:val="Char0"/>
    <w:rsid w:val="002C137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7"/>
    <w:rsid w:val="002C1375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8F7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8F7E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68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cgnpc.com.cn/clients/hom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331</Words>
  <Characters>1891</Characters>
  <Application>Microsoft Office Word</Application>
  <DocSecurity>0</DocSecurity>
  <Lines>15</Lines>
  <Paragraphs>4</Paragraphs>
  <ScaleCrop>false</ScaleCrop>
  <Company>Microsoft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许鑫</dc:creator>
  <cp:keywords/>
  <dc:description/>
  <cp:lastModifiedBy>许鑫</cp:lastModifiedBy>
  <cp:revision>24</cp:revision>
  <cp:lastPrinted>2016-09-07T00:19:00Z</cp:lastPrinted>
  <dcterms:created xsi:type="dcterms:W3CDTF">2016-08-04T00:15:00Z</dcterms:created>
  <dcterms:modified xsi:type="dcterms:W3CDTF">2016-09-07T00:55:00Z</dcterms:modified>
</cp:coreProperties>
</file>