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D4" w:rsidRPr="000D6E50" w:rsidRDefault="00267DD4" w:rsidP="00267DD4">
      <w:pPr>
        <w:spacing w:before="240" w:after="120"/>
        <w:jc w:val="center"/>
        <w:rPr>
          <w:rFonts w:ascii="微软雅黑" w:eastAsia="微软雅黑" w:hAnsi="微软雅黑"/>
          <w:b/>
          <w:sz w:val="32"/>
          <w:szCs w:val="18"/>
        </w:rPr>
      </w:pPr>
      <w:proofErr w:type="gramStart"/>
      <w:r w:rsidRPr="000D6E50">
        <w:rPr>
          <w:rFonts w:ascii="微软雅黑" w:eastAsia="微软雅黑" w:hAnsi="微软雅黑" w:hint="eastAsia"/>
          <w:b/>
          <w:sz w:val="32"/>
          <w:szCs w:val="18"/>
        </w:rPr>
        <w:t>徕</w:t>
      </w:r>
      <w:proofErr w:type="gramEnd"/>
      <w:r w:rsidRPr="000D6E50">
        <w:rPr>
          <w:rFonts w:ascii="微软雅黑" w:eastAsia="微软雅黑" w:hAnsi="微软雅黑" w:hint="eastAsia"/>
          <w:b/>
          <w:sz w:val="32"/>
          <w:szCs w:val="18"/>
        </w:rPr>
        <w:t>卡测量系统201</w:t>
      </w:r>
      <w:r w:rsidR="002D084C">
        <w:rPr>
          <w:rFonts w:ascii="微软雅黑" w:eastAsia="微软雅黑" w:hAnsi="微软雅黑" w:hint="eastAsia"/>
          <w:b/>
          <w:sz w:val="32"/>
          <w:szCs w:val="18"/>
        </w:rPr>
        <w:t>7</w:t>
      </w:r>
      <w:r w:rsidRPr="000D6E50">
        <w:rPr>
          <w:rFonts w:ascii="微软雅黑" w:eastAsia="微软雅黑" w:hAnsi="微软雅黑" w:hint="eastAsia"/>
          <w:b/>
          <w:sz w:val="32"/>
          <w:szCs w:val="18"/>
        </w:rPr>
        <w:t>年校园招聘</w:t>
      </w:r>
    </w:p>
    <w:p w:rsidR="000D6E50" w:rsidRDefault="000D6E50" w:rsidP="000D6E50">
      <w:pPr>
        <w:spacing w:line="500" w:lineRule="exact"/>
        <w:jc w:val="left"/>
        <w:rPr>
          <w:rFonts w:ascii="微软雅黑" w:eastAsia="微软雅黑" w:hAnsi="微软雅黑" w:cs="Arial"/>
          <w:sz w:val="20"/>
          <w:szCs w:val="20"/>
        </w:rPr>
      </w:pPr>
      <w:r w:rsidRPr="000D6E50">
        <w:rPr>
          <w:rFonts w:ascii="微软雅黑" w:eastAsia="微软雅黑" w:hAnsi="微软雅黑" w:cs="Arial" w:hint="eastAsia"/>
          <w:sz w:val="20"/>
          <w:szCs w:val="20"/>
        </w:rPr>
        <w:t xml:space="preserve">       </w:t>
      </w:r>
    </w:p>
    <w:p w:rsidR="000D6E50" w:rsidRPr="000D6E50" w:rsidRDefault="000D6E50" w:rsidP="000D6E50">
      <w:pPr>
        <w:spacing w:line="460" w:lineRule="exact"/>
        <w:jc w:val="left"/>
        <w:rPr>
          <w:rFonts w:ascii="微软雅黑" w:eastAsia="微软雅黑" w:hAnsi="微软雅黑" w:cs="Arial"/>
          <w:sz w:val="20"/>
          <w:szCs w:val="20"/>
        </w:rPr>
      </w:pPr>
      <w:r>
        <w:rPr>
          <w:rFonts w:ascii="微软雅黑" w:eastAsia="微软雅黑" w:hAnsi="微软雅黑" w:cs="Arial" w:hint="eastAsia"/>
          <w:sz w:val="20"/>
          <w:szCs w:val="20"/>
        </w:rPr>
        <w:t xml:space="preserve">        </w:t>
      </w:r>
      <w:r w:rsidRPr="000D6E50">
        <w:rPr>
          <w:rFonts w:ascii="微软雅黑" w:eastAsia="微软雅黑" w:hAnsi="微软雅黑" w:hint="eastAsia"/>
          <w:color w:val="000000" w:themeColor="text1"/>
          <w:sz w:val="20"/>
          <w:szCs w:val="20"/>
        </w:rPr>
        <w:t>徕卡测量系统</w:t>
      </w:r>
      <w:r w:rsidRPr="000D6E50">
        <w:rPr>
          <w:rFonts w:ascii="微软雅黑" w:eastAsia="微软雅黑" w:hAnsi="微软雅黑" w:cs="Arial" w:hint="eastAsia"/>
          <w:sz w:val="20"/>
          <w:szCs w:val="20"/>
        </w:rPr>
        <w:t>是一家全球性公司，总部位于瑞士</w:t>
      </w:r>
      <w:proofErr w:type="spellStart"/>
      <w:r w:rsidRPr="000D6E50">
        <w:rPr>
          <w:rFonts w:ascii="微软雅黑" w:eastAsia="微软雅黑" w:hAnsi="微软雅黑" w:cs="Arial" w:hint="eastAsia"/>
          <w:sz w:val="20"/>
          <w:szCs w:val="20"/>
        </w:rPr>
        <w:t>Heerbrugg</w:t>
      </w:r>
      <w:proofErr w:type="spellEnd"/>
      <w:r w:rsidRPr="000D6E50">
        <w:rPr>
          <w:rFonts w:ascii="微软雅黑" w:eastAsia="微软雅黑" w:hAnsi="微软雅黑" w:cs="Arial" w:hint="eastAsia"/>
          <w:sz w:val="20"/>
          <w:szCs w:val="20"/>
        </w:rPr>
        <w:t>。在全球的2</w:t>
      </w:r>
      <w:r w:rsidR="00086565">
        <w:rPr>
          <w:rFonts w:ascii="微软雅黑" w:eastAsia="微软雅黑" w:hAnsi="微软雅黑" w:cs="Arial" w:hint="eastAsia"/>
          <w:sz w:val="20"/>
          <w:szCs w:val="20"/>
        </w:rPr>
        <w:t>8</w:t>
      </w:r>
      <w:r w:rsidRPr="000D6E50">
        <w:rPr>
          <w:rFonts w:ascii="微软雅黑" w:eastAsia="微软雅黑" w:hAnsi="微软雅黑" w:cs="Arial" w:hint="eastAsia"/>
          <w:sz w:val="20"/>
          <w:szCs w:val="20"/>
        </w:rPr>
        <w:t>个国家拥有</w:t>
      </w:r>
      <w:r w:rsidR="00086565">
        <w:rPr>
          <w:rFonts w:ascii="微软雅黑" w:eastAsia="微软雅黑" w:hAnsi="微软雅黑" w:cs="Arial" w:hint="eastAsia"/>
          <w:sz w:val="20"/>
          <w:szCs w:val="20"/>
        </w:rPr>
        <w:t>35</w:t>
      </w:r>
      <w:r w:rsidRPr="000D6E50">
        <w:rPr>
          <w:rFonts w:ascii="微软雅黑" w:eastAsia="微软雅黑" w:hAnsi="微软雅黑" w:cs="Arial" w:hint="eastAsia"/>
          <w:sz w:val="20"/>
          <w:szCs w:val="20"/>
        </w:rPr>
        <w:t>00多名员工，在全球的120多个国家拥有数百家合作伙伴，并通过他们为全部数万名用户提供支持。</w:t>
      </w:r>
    </w:p>
    <w:p w:rsidR="000D6E50" w:rsidRPr="000D6E50" w:rsidRDefault="000D6E50" w:rsidP="005F64DB">
      <w:pPr>
        <w:spacing w:line="460" w:lineRule="exact"/>
        <w:ind w:firstLineChars="200" w:firstLine="400"/>
        <w:jc w:val="left"/>
        <w:rPr>
          <w:rFonts w:ascii="微软雅黑" w:eastAsia="微软雅黑" w:hAnsi="微软雅黑" w:cs="Arial"/>
          <w:sz w:val="20"/>
          <w:szCs w:val="20"/>
        </w:rPr>
      </w:pPr>
      <w:proofErr w:type="gramStart"/>
      <w:r w:rsidRPr="000D6E50">
        <w:rPr>
          <w:rFonts w:ascii="微软雅黑" w:eastAsia="微软雅黑" w:hAnsi="微软雅黑" w:cs="Arial" w:hint="eastAsia"/>
          <w:sz w:val="20"/>
          <w:szCs w:val="20"/>
        </w:rPr>
        <w:t>徕</w:t>
      </w:r>
      <w:proofErr w:type="gramEnd"/>
      <w:r w:rsidRPr="000D6E50">
        <w:rPr>
          <w:rFonts w:ascii="微软雅黑" w:eastAsia="微软雅黑" w:hAnsi="微软雅黑" w:cs="Arial" w:hint="eastAsia"/>
          <w:sz w:val="20"/>
          <w:szCs w:val="20"/>
        </w:rPr>
        <w:t>卡测量系统</w:t>
      </w:r>
      <w:r w:rsidR="00A97FD8" w:rsidRPr="000D6E50">
        <w:rPr>
          <w:rFonts w:ascii="微软雅黑" w:eastAsia="微软雅黑" w:hAnsi="微软雅黑" w:cs="Arial" w:hint="eastAsia"/>
          <w:sz w:val="20"/>
          <w:szCs w:val="20"/>
        </w:rPr>
        <w:t>作为全球空间信息技术与解决方案的领导者，拥有近200年的技术创新发展史和1000</w:t>
      </w:r>
      <w:r w:rsidRPr="000D6E50">
        <w:rPr>
          <w:rFonts w:ascii="微软雅黑" w:eastAsia="微软雅黑" w:hAnsi="微软雅黑" w:cs="Arial" w:hint="eastAsia"/>
          <w:sz w:val="20"/>
          <w:szCs w:val="20"/>
        </w:rPr>
        <w:t>多项核心专利技术，其产品和服务能够帮助用户快速准确地采集、分析和显示空间信息；</w:t>
      </w:r>
    </w:p>
    <w:p w:rsidR="00267DD4" w:rsidRPr="000D6E50" w:rsidRDefault="00267DD4" w:rsidP="005F64DB">
      <w:pPr>
        <w:spacing w:line="460" w:lineRule="exact"/>
        <w:ind w:firstLineChars="200" w:firstLine="400"/>
        <w:jc w:val="left"/>
        <w:rPr>
          <w:rFonts w:ascii="微软雅黑" w:eastAsia="微软雅黑" w:hAnsi="微软雅黑" w:cs="Arial"/>
          <w:sz w:val="20"/>
          <w:szCs w:val="20"/>
        </w:rPr>
      </w:pPr>
      <w:proofErr w:type="gramStart"/>
      <w:r w:rsidRPr="000D6E50">
        <w:rPr>
          <w:rFonts w:ascii="微软雅黑" w:eastAsia="微软雅黑" w:hAnsi="微软雅黑" w:cs="Arial" w:hint="eastAsia"/>
          <w:sz w:val="20"/>
          <w:szCs w:val="20"/>
        </w:rPr>
        <w:t>徕</w:t>
      </w:r>
      <w:proofErr w:type="gramEnd"/>
      <w:r w:rsidRPr="000D6E50">
        <w:rPr>
          <w:rFonts w:ascii="微软雅黑" w:eastAsia="微软雅黑" w:hAnsi="微软雅黑" w:cs="Arial" w:hint="eastAsia"/>
          <w:sz w:val="20"/>
          <w:szCs w:val="20"/>
        </w:rPr>
        <w:t>卡测量系统是测绘行业的领导者，</w:t>
      </w:r>
      <w:r w:rsidR="000D6E50" w:rsidRPr="000D6E50">
        <w:rPr>
          <w:rFonts w:ascii="微软雅黑" w:eastAsia="微软雅黑" w:hAnsi="微软雅黑" w:cs="Arial" w:hint="eastAsia"/>
          <w:sz w:val="20"/>
          <w:szCs w:val="20"/>
        </w:rPr>
        <w:t>始终以客户为中心，为客户提供先进、前端及可靠的解决方案和专业化操作；</w:t>
      </w:r>
      <w:r w:rsidRPr="000D6E50">
        <w:rPr>
          <w:rFonts w:ascii="微软雅黑" w:eastAsia="微软雅黑" w:hAnsi="微软雅黑" w:cs="Arial" w:hint="eastAsia"/>
          <w:sz w:val="20"/>
          <w:szCs w:val="20"/>
        </w:rPr>
        <w:t>作为行业先锋，</w:t>
      </w:r>
      <w:proofErr w:type="gramStart"/>
      <w:r w:rsidRPr="000D6E50">
        <w:rPr>
          <w:rFonts w:ascii="微软雅黑" w:eastAsia="微软雅黑" w:hAnsi="微软雅黑" w:cs="Arial" w:hint="eastAsia"/>
          <w:sz w:val="20"/>
          <w:szCs w:val="20"/>
        </w:rPr>
        <w:t>徕</w:t>
      </w:r>
      <w:proofErr w:type="gramEnd"/>
      <w:r w:rsidRPr="000D6E50">
        <w:rPr>
          <w:rFonts w:ascii="微软雅黑" w:eastAsia="微软雅黑" w:hAnsi="微软雅黑" w:cs="Arial" w:hint="eastAsia"/>
          <w:sz w:val="20"/>
          <w:szCs w:val="20"/>
        </w:rPr>
        <w:t>卡测量系统不断积极地探索创新不同的测量解决方案，为测量专业人士提供设备和工具以协助处理和理解空间地理信息，深受全球专业人士信赖；</w:t>
      </w:r>
      <w:proofErr w:type="gramStart"/>
      <w:r w:rsidRPr="000D6E50">
        <w:rPr>
          <w:rFonts w:ascii="微软雅黑" w:eastAsia="微软雅黑" w:hAnsi="微软雅黑" w:cs="Arial" w:hint="eastAsia"/>
          <w:sz w:val="20"/>
          <w:szCs w:val="20"/>
        </w:rPr>
        <w:t>徕</w:t>
      </w:r>
      <w:proofErr w:type="gramEnd"/>
      <w:r w:rsidRPr="000D6E50">
        <w:rPr>
          <w:rFonts w:ascii="微软雅黑" w:eastAsia="微软雅黑" w:hAnsi="微软雅黑" w:cs="Arial" w:hint="eastAsia"/>
          <w:sz w:val="20"/>
          <w:szCs w:val="20"/>
        </w:rPr>
        <w:t>卡测量系统以广泛的产品系列而享有盛誉，这些产品能准确地采集信息、快速建模、轻松进行分析，还能通过3D方式显示空间信息。使得徕卡产品的广大用户在充分信赖产品的独立性的同时，享受到徕卡提供的高价值和出色的客户支持。</w:t>
      </w:r>
    </w:p>
    <w:p w:rsidR="00267DD4" w:rsidRPr="000D6E50" w:rsidRDefault="00267DD4" w:rsidP="000D6E50">
      <w:pPr>
        <w:spacing w:before="120" w:line="460" w:lineRule="exact"/>
        <w:rPr>
          <w:rFonts w:ascii="微软雅黑" w:eastAsia="微软雅黑" w:hAnsi="微软雅黑"/>
          <w:sz w:val="20"/>
          <w:szCs w:val="20"/>
        </w:rPr>
      </w:pPr>
      <w:r w:rsidRPr="000D6E50">
        <w:rPr>
          <w:rFonts w:ascii="微软雅黑" w:eastAsia="微软雅黑" w:hAnsi="微软雅黑"/>
          <w:color w:val="000000" w:themeColor="text1"/>
          <w:sz w:val="20"/>
          <w:szCs w:val="20"/>
        </w:rPr>
        <w:t xml:space="preserve">      </w:t>
      </w:r>
      <w:r w:rsidR="000D6E50">
        <w:rPr>
          <w:rFonts w:ascii="微软雅黑" w:eastAsia="微软雅黑" w:hAnsi="微软雅黑" w:hint="eastAsia"/>
          <w:color w:val="000000" w:themeColor="text1"/>
          <w:sz w:val="20"/>
          <w:szCs w:val="20"/>
        </w:rPr>
        <w:t xml:space="preserve"> </w:t>
      </w:r>
      <w:r w:rsidRPr="000D6E50">
        <w:rPr>
          <w:rFonts w:ascii="微软雅黑" w:eastAsia="微软雅黑" w:hAnsi="微软雅黑" w:hint="eastAsia"/>
          <w:color w:val="000000" w:themeColor="text1"/>
          <w:sz w:val="20"/>
          <w:szCs w:val="20"/>
        </w:rPr>
        <w:t>徕卡测量系统</w:t>
      </w:r>
      <w:r w:rsidRPr="000D6E50">
        <w:rPr>
          <w:rFonts w:ascii="微软雅黑" w:eastAsia="微软雅黑" w:hAnsi="微软雅黑" w:hint="eastAsia"/>
          <w:sz w:val="20"/>
          <w:szCs w:val="20"/>
        </w:rPr>
        <w:t>的使命是要成为全球空间信息系统领域的领先供应商，在获取、建模、分析和观测空间数据等方面提供创新性的解决方案。一系列的战略性并购和持续的产品开发，公司已经建成全面完备的技术体系和产品目录，在全球市场的领导者中占据独特的优势地位。</w:t>
      </w:r>
    </w:p>
    <w:p w:rsidR="000D6E50" w:rsidRPr="000D6E50" w:rsidRDefault="000D6E50" w:rsidP="000D6E50">
      <w:pPr>
        <w:spacing w:before="120" w:line="460" w:lineRule="exact"/>
        <w:rPr>
          <w:rFonts w:ascii="微软雅黑" w:eastAsia="微软雅黑" w:hAnsi="微软雅黑"/>
          <w:sz w:val="20"/>
          <w:szCs w:val="20"/>
        </w:rPr>
      </w:pPr>
      <w:r w:rsidRPr="000D6E50">
        <w:rPr>
          <w:rFonts w:ascii="微软雅黑" w:eastAsia="微软雅黑" w:hAnsi="微软雅黑" w:hint="eastAsia"/>
          <w:sz w:val="20"/>
          <w:szCs w:val="20"/>
        </w:rPr>
        <w:t xml:space="preserve">      </w:t>
      </w:r>
    </w:p>
    <w:p w:rsidR="00267DD4" w:rsidRPr="000D6E50" w:rsidRDefault="00267DD4" w:rsidP="000D6E50">
      <w:pPr>
        <w:spacing w:before="120" w:line="460" w:lineRule="exact"/>
        <w:rPr>
          <w:rFonts w:ascii="微软雅黑" w:eastAsia="微软雅黑" w:hAnsi="微软雅黑"/>
          <w:sz w:val="20"/>
          <w:szCs w:val="20"/>
        </w:rPr>
      </w:pPr>
      <w:r w:rsidRPr="000D6E50">
        <w:rPr>
          <w:rFonts w:ascii="微软雅黑" w:eastAsia="微软雅黑" w:hAnsi="微软雅黑"/>
          <w:sz w:val="20"/>
          <w:szCs w:val="20"/>
        </w:rPr>
        <w:t xml:space="preserve">       </w:t>
      </w:r>
      <w:r w:rsidR="000D6E50">
        <w:rPr>
          <w:rFonts w:ascii="微软雅黑" w:eastAsia="微软雅黑" w:hAnsi="微软雅黑" w:hint="eastAsia"/>
          <w:sz w:val="20"/>
          <w:szCs w:val="20"/>
        </w:rPr>
        <w:t xml:space="preserve"> </w:t>
      </w:r>
      <w:r w:rsidRPr="000D6E50">
        <w:rPr>
          <w:rFonts w:ascii="微软雅黑" w:eastAsia="微软雅黑" w:hAnsi="微软雅黑" w:hint="eastAsia"/>
          <w:sz w:val="20"/>
          <w:szCs w:val="20"/>
        </w:rPr>
        <w:t xml:space="preserve">因业务发展需要，特邀有识之士加盟，我们将提供与公司一起成功的个人发展空间。 </w:t>
      </w:r>
    </w:p>
    <w:p w:rsidR="00267DD4" w:rsidRDefault="00267DD4" w:rsidP="00A15036">
      <w:pPr>
        <w:spacing w:before="120" w:line="460" w:lineRule="exact"/>
        <w:rPr>
          <w:rFonts w:ascii="微软雅黑" w:eastAsia="微软雅黑" w:hAnsi="微软雅黑"/>
          <w:sz w:val="20"/>
          <w:szCs w:val="20"/>
          <w:u w:val="single"/>
        </w:rPr>
      </w:pPr>
      <w:r w:rsidRPr="000D6E50">
        <w:rPr>
          <w:rFonts w:ascii="微软雅黑" w:eastAsia="微软雅黑" w:hAnsi="微软雅黑"/>
          <w:sz w:val="20"/>
          <w:szCs w:val="20"/>
        </w:rPr>
        <w:t xml:space="preserve">       </w:t>
      </w:r>
      <w:r w:rsidR="000D6E50">
        <w:rPr>
          <w:rFonts w:ascii="微软雅黑" w:eastAsia="微软雅黑" w:hAnsi="微软雅黑" w:hint="eastAsia"/>
          <w:sz w:val="20"/>
          <w:szCs w:val="20"/>
        </w:rPr>
        <w:t xml:space="preserve"> </w:t>
      </w:r>
      <w:r w:rsidRPr="000D6E50">
        <w:rPr>
          <w:rFonts w:ascii="微软雅黑" w:eastAsia="微软雅黑" w:hAnsi="微软雅黑" w:hint="eastAsia"/>
          <w:sz w:val="20"/>
          <w:szCs w:val="20"/>
        </w:rPr>
        <w:t xml:space="preserve">更多公司信息请登陆 </w:t>
      </w:r>
      <w:hyperlink r:id="rId8" w:history="1">
        <w:r w:rsidRPr="000D6E50">
          <w:rPr>
            <w:rStyle w:val="a3"/>
            <w:rFonts w:ascii="微软雅黑" w:eastAsia="微软雅黑" w:hAnsi="微软雅黑" w:hint="eastAsia"/>
            <w:sz w:val="20"/>
            <w:szCs w:val="20"/>
          </w:rPr>
          <w:t>www.leica-geosystems.com.cn</w:t>
        </w:r>
      </w:hyperlink>
    </w:p>
    <w:p w:rsidR="00267DD4" w:rsidRDefault="00267DD4" w:rsidP="000D6E50">
      <w:pPr>
        <w:widowControl/>
        <w:spacing w:line="360" w:lineRule="auto"/>
        <w:jc w:val="left"/>
        <w:rPr>
          <w:rFonts w:ascii="微软雅黑" w:eastAsia="微软雅黑" w:hAnsi="微软雅黑"/>
          <w:sz w:val="20"/>
          <w:szCs w:val="20"/>
        </w:rPr>
      </w:pPr>
    </w:p>
    <w:p w:rsidR="002565D2" w:rsidRPr="002565D2" w:rsidRDefault="002565D2" w:rsidP="000D6E50">
      <w:pPr>
        <w:widowControl/>
        <w:spacing w:line="360" w:lineRule="auto"/>
        <w:jc w:val="left"/>
        <w:rPr>
          <w:rFonts w:ascii="微软雅黑" w:eastAsia="微软雅黑" w:hAnsi="微软雅黑"/>
          <w:sz w:val="20"/>
          <w:szCs w:val="20"/>
        </w:rPr>
      </w:pPr>
    </w:p>
    <w:p w:rsidR="00267DD4" w:rsidRPr="00C36741" w:rsidRDefault="000D6E50" w:rsidP="000D6E50">
      <w:pPr>
        <w:spacing w:line="360" w:lineRule="auto"/>
        <w:jc w:val="center"/>
        <w:rPr>
          <w:rFonts w:ascii="微软雅黑" w:eastAsia="微软雅黑" w:hAnsi="微软雅黑"/>
          <w:b/>
          <w:sz w:val="22"/>
          <w:szCs w:val="20"/>
        </w:rPr>
      </w:pPr>
      <w:r w:rsidRPr="00C36741">
        <w:rPr>
          <w:rFonts w:ascii="微软雅黑" w:eastAsia="微软雅黑" w:hAnsi="微软雅黑" w:hint="eastAsia"/>
          <w:b/>
          <w:sz w:val="22"/>
          <w:szCs w:val="20"/>
        </w:rPr>
        <w:t xml:space="preserve">                                                          </w:t>
      </w:r>
    </w:p>
    <w:p w:rsidR="009F6028" w:rsidRDefault="009F6028">
      <w:pPr>
        <w:rPr>
          <w:rFonts w:ascii="微软雅黑" w:eastAsia="微软雅黑" w:hAnsi="微软雅黑"/>
          <w:sz w:val="18"/>
          <w:szCs w:val="18"/>
        </w:rPr>
      </w:pPr>
    </w:p>
    <w:p w:rsidR="000D6E50" w:rsidRDefault="000D6E50">
      <w:pPr>
        <w:rPr>
          <w:rFonts w:ascii="微软雅黑" w:eastAsia="微软雅黑" w:hAnsi="微软雅黑"/>
          <w:sz w:val="18"/>
          <w:szCs w:val="18"/>
        </w:rPr>
      </w:pPr>
    </w:p>
    <w:p w:rsidR="000D6E50" w:rsidRDefault="000D6E50">
      <w:pPr>
        <w:rPr>
          <w:rFonts w:ascii="微软雅黑" w:eastAsia="微软雅黑" w:hAnsi="微软雅黑"/>
          <w:sz w:val="18"/>
          <w:szCs w:val="18"/>
        </w:rPr>
      </w:pPr>
    </w:p>
    <w:p w:rsidR="000D6E50" w:rsidRDefault="000D6E50">
      <w:pPr>
        <w:rPr>
          <w:rFonts w:ascii="微软雅黑" w:eastAsia="微软雅黑" w:hAnsi="微软雅黑"/>
          <w:sz w:val="18"/>
          <w:szCs w:val="18"/>
        </w:rPr>
      </w:pPr>
    </w:p>
    <w:p w:rsidR="005F64DB" w:rsidRDefault="005F64DB">
      <w:pPr>
        <w:rPr>
          <w:rFonts w:ascii="微软雅黑" w:eastAsia="微软雅黑" w:hAnsi="微软雅黑"/>
          <w:sz w:val="18"/>
          <w:szCs w:val="18"/>
        </w:rPr>
      </w:pPr>
    </w:p>
    <w:p w:rsidR="005F64DB" w:rsidRDefault="005F64DB">
      <w:pPr>
        <w:rPr>
          <w:rFonts w:ascii="微软雅黑" w:eastAsia="微软雅黑" w:hAnsi="微软雅黑"/>
          <w:sz w:val="18"/>
          <w:szCs w:val="18"/>
        </w:rPr>
      </w:pPr>
    </w:p>
    <w:p w:rsidR="002D084C" w:rsidRPr="009B1476" w:rsidRDefault="004C1E54" w:rsidP="002D084C">
      <w:pPr>
        <w:pStyle w:val="a5"/>
        <w:numPr>
          <w:ilvl w:val="0"/>
          <w:numId w:val="5"/>
        </w:numPr>
        <w:spacing w:before="240" w:after="120"/>
        <w:ind w:left="357" w:hanging="357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cs="微软雅黑" w:hint="eastAsia"/>
          <w:b/>
          <w:color w:val="000000"/>
          <w:kern w:val="0"/>
          <w:sz w:val="24"/>
          <w:lang w:val="zh-CN"/>
        </w:rPr>
        <w:lastRenderedPageBreak/>
        <w:t>招聘岗位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1600"/>
        <w:gridCol w:w="1080"/>
        <w:gridCol w:w="1720"/>
        <w:gridCol w:w="718"/>
        <w:gridCol w:w="3882"/>
      </w:tblGrid>
      <w:tr w:rsidR="00170593" w:rsidRPr="00170593" w:rsidTr="00170593">
        <w:trPr>
          <w:trHeight w:val="405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需求数量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4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</w:tr>
      <w:tr w:rsidR="00170593" w:rsidRPr="00170593" w:rsidTr="00170593">
        <w:trPr>
          <w:trHeight w:val="448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产品应用工程师</w:t>
            </w:r>
          </w:p>
        </w:tc>
        <w:tc>
          <w:tcPr>
            <w:tcW w:w="1080" w:type="dxa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20" w:type="dxa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测绘工程、地信、遥感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生源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江苏、上海、浙江、安徽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沟通能力强，有测绘实习经历者优先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航测应用工程师</w:t>
            </w:r>
          </w:p>
        </w:tc>
        <w:tc>
          <w:tcPr>
            <w:tcW w:w="1080" w:type="dxa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20" w:type="dxa"/>
            <w:vMerge w:val="restart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地信、遥感及航空摄影测量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生源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湖北、湖南、河南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沟通能力强，有航测项目经历者优先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销售工程师</w:t>
            </w:r>
          </w:p>
        </w:tc>
        <w:tc>
          <w:tcPr>
            <w:tcW w:w="1080" w:type="dxa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沈阳</w:t>
            </w: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测绘工程、地信、遥感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</w:t>
            </w: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生源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陕西、东北、山东等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沟通能力强，有社团干部及实习经历者优先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售后服务工程师</w:t>
            </w:r>
          </w:p>
        </w:tc>
        <w:tc>
          <w:tcPr>
            <w:tcW w:w="1080" w:type="dxa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20" w:type="dxa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测绘、光电子、测控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生源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湖北、湖南、河南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动手能力强者优先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生产测试工程师</w:t>
            </w:r>
          </w:p>
        </w:tc>
        <w:tc>
          <w:tcPr>
            <w:tcW w:w="1080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20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计算机、电子、自动化等专业</w:t>
            </w:r>
          </w:p>
        </w:tc>
      </w:tr>
      <w:tr w:rsidR="00170593" w:rsidRPr="00170593" w:rsidTr="00170593">
        <w:trPr>
          <w:trHeight w:val="28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生源</w:t>
            </w:r>
          </w:p>
        </w:tc>
        <w:tc>
          <w:tcPr>
            <w:tcW w:w="388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北京、天津、河北</w:t>
            </w:r>
          </w:p>
        </w:tc>
      </w:tr>
      <w:tr w:rsidR="00170593" w:rsidRPr="00170593" w:rsidTr="00170593">
        <w:trPr>
          <w:trHeight w:val="30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0593" w:rsidRPr="00170593" w:rsidRDefault="00170593" w:rsidP="0017059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059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有开发、测试经历者优先</w:t>
            </w:r>
          </w:p>
        </w:tc>
      </w:tr>
    </w:tbl>
    <w:p w:rsidR="009B1476" w:rsidRPr="00170593" w:rsidRDefault="009B1476" w:rsidP="00FD219E">
      <w:pPr>
        <w:spacing w:before="240" w:after="120"/>
        <w:rPr>
          <w:rFonts w:ascii="微软雅黑" w:eastAsia="微软雅黑" w:hAnsi="微软雅黑"/>
          <w:b/>
          <w:sz w:val="18"/>
          <w:szCs w:val="18"/>
        </w:rPr>
      </w:pPr>
    </w:p>
    <w:p w:rsidR="0057175A" w:rsidRDefault="0057175A" w:rsidP="00574019">
      <w:pPr>
        <w:pStyle w:val="a5"/>
        <w:numPr>
          <w:ilvl w:val="0"/>
          <w:numId w:val="5"/>
        </w:numPr>
        <w:spacing w:before="240" w:after="120"/>
        <w:ind w:left="357" w:hanging="357"/>
        <w:rPr>
          <w:rFonts w:ascii="微软雅黑" w:eastAsia="微软雅黑" w:cs="微软雅黑"/>
          <w:b/>
          <w:color w:val="000000"/>
          <w:kern w:val="0"/>
          <w:sz w:val="24"/>
          <w:lang w:val="zh-CN"/>
        </w:rPr>
      </w:pPr>
      <w:r>
        <w:rPr>
          <w:rFonts w:ascii="微软雅黑" w:eastAsia="微软雅黑" w:cs="微软雅黑" w:hint="eastAsia"/>
          <w:b/>
          <w:color w:val="000000"/>
          <w:kern w:val="0"/>
          <w:sz w:val="24"/>
          <w:lang w:val="zh-CN"/>
        </w:rPr>
        <w:t>宣讲信息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956"/>
        <w:gridCol w:w="1660"/>
        <w:gridCol w:w="1780"/>
        <w:gridCol w:w="2255"/>
        <w:gridCol w:w="3969"/>
      </w:tblGrid>
      <w:tr w:rsidR="009B652D" w:rsidRPr="009B652D" w:rsidTr="009B652D">
        <w:trPr>
          <w:trHeight w:val="375"/>
        </w:trPr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C000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城市</w:t>
            </w:r>
          </w:p>
        </w:tc>
        <w:tc>
          <w:tcPr>
            <w:tcW w:w="1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C000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C000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C000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396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C000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宣讲地点</w:t>
            </w:r>
          </w:p>
        </w:tc>
      </w:tr>
      <w:tr w:rsidR="009B652D" w:rsidRPr="009B652D" w:rsidTr="009B652D">
        <w:trPr>
          <w:trHeight w:val="1050"/>
        </w:trPr>
        <w:tc>
          <w:tcPr>
            <w:tcW w:w="95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成都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10月13日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10:00-12:00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成都理工大学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 xml:space="preserve">芙蓉餐厅二楼就业指导中心1号厅 </w:t>
            </w:r>
          </w:p>
        </w:tc>
      </w:tr>
      <w:tr w:rsidR="009B652D" w:rsidRPr="009B652D" w:rsidTr="009B652D">
        <w:trPr>
          <w:trHeight w:val="705"/>
        </w:trPr>
        <w:tc>
          <w:tcPr>
            <w:tcW w:w="95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成都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10月13日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14:00-15:30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西南交通大学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8336D2" w:rsidP="008336D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犀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浦校区</w:t>
            </w:r>
            <w:r w:rsidR="0017059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4359</w:t>
            </w:r>
          </w:p>
        </w:tc>
      </w:tr>
      <w:tr w:rsidR="009B652D" w:rsidRPr="009B652D" w:rsidTr="009B652D">
        <w:trPr>
          <w:trHeight w:val="705"/>
        </w:trPr>
        <w:tc>
          <w:tcPr>
            <w:tcW w:w="95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武汉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10月19日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9:30-11:30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中国地质大学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东区</w:t>
            </w:r>
            <w:proofErr w:type="gramStart"/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信工报告</w:t>
            </w:r>
            <w:proofErr w:type="gramEnd"/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厅</w:t>
            </w:r>
          </w:p>
        </w:tc>
      </w:tr>
      <w:tr w:rsidR="009B652D" w:rsidRPr="009B652D" w:rsidTr="009B652D">
        <w:trPr>
          <w:trHeight w:val="705"/>
        </w:trPr>
        <w:tc>
          <w:tcPr>
            <w:tcW w:w="95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武汉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10月19日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15:00-17:00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武汉大学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测绘学院202报告厅</w:t>
            </w:r>
          </w:p>
        </w:tc>
      </w:tr>
      <w:tr w:rsidR="009B652D" w:rsidRPr="009B652D" w:rsidTr="009B652D">
        <w:trPr>
          <w:trHeight w:val="705"/>
        </w:trPr>
        <w:tc>
          <w:tcPr>
            <w:tcW w:w="95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lastRenderedPageBreak/>
              <w:t>南京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10月25日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15::00-17:00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河海大学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FF3"/>
            <w:vAlign w:val="center"/>
            <w:hideMark/>
          </w:tcPr>
          <w:p w:rsidR="009B652D" w:rsidRPr="009B652D" w:rsidRDefault="009B652D" w:rsidP="009B65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9B652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江宁校区致高楼B211</w:t>
            </w:r>
          </w:p>
        </w:tc>
      </w:tr>
    </w:tbl>
    <w:p w:rsidR="009B652D" w:rsidRPr="009B652D" w:rsidRDefault="009B652D" w:rsidP="009B652D">
      <w:pPr>
        <w:spacing w:before="240" w:after="120"/>
        <w:rPr>
          <w:rFonts w:ascii="微软雅黑" w:eastAsia="微软雅黑" w:cs="微软雅黑"/>
          <w:b/>
          <w:color w:val="000000"/>
          <w:kern w:val="0"/>
          <w:sz w:val="24"/>
          <w:lang w:val="zh-CN"/>
        </w:rPr>
      </w:pPr>
      <w:bookmarkStart w:id="0" w:name="_GoBack"/>
      <w:bookmarkEnd w:id="0"/>
    </w:p>
    <w:p w:rsidR="00924036" w:rsidRPr="00574019" w:rsidRDefault="00924036" w:rsidP="00574019">
      <w:pPr>
        <w:pStyle w:val="a5"/>
        <w:numPr>
          <w:ilvl w:val="0"/>
          <w:numId w:val="5"/>
        </w:numPr>
        <w:spacing w:before="240" w:after="120"/>
        <w:ind w:left="357" w:hanging="357"/>
        <w:rPr>
          <w:rFonts w:ascii="微软雅黑" w:eastAsia="微软雅黑" w:cs="微软雅黑"/>
          <w:b/>
          <w:color w:val="000000"/>
          <w:kern w:val="0"/>
          <w:sz w:val="24"/>
          <w:lang w:val="zh-CN"/>
        </w:rPr>
      </w:pPr>
      <w:r w:rsidRPr="00574019">
        <w:rPr>
          <w:rFonts w:ascii="微软雅黑" w:eastAsia="微软雅黑" w:cs="微软雅黑" w:hint="eastAsia"/>
          <w:b/>
          <w:color w:val="000000"/>
          <w:kern w:val="0"/>
          <w:sz w:val="24"/>
          <w:lang w:val="zh-CN"/>
        </w:rPr>
        <w:t>简历投递</w:t>
      </w:r>
    </w:p>
    <w:p w:rsidR="009B1476" w:rsidRPr="009B1476" w:rsidRDefault="009B1476" w:rsidP="000D6E50">
      <w:pPr>
        <w:pStyle w:val="a5"/>
        <w:numPr>
          <w:ilvl w:val="0"/>
          <w:numId w:val="6"/>
        </w:numPr>
        <w:rPr>
          <w:rFonts w:ascii="微软雅黑" w:eastAsia="微软雅黑" w:hAnsi="微软雅黑"/>
          <w:sz w:val="18"/>
          <w:szCs w:val="18"/>
          <w:u w:val="single"/>
        </w:rPr>
      </w:pPr>
      <w:r>
        <w:rPr>
          <w:rFonts w:ascii="微软雅黑" w:eastAsia="微软雅黑" w:hAnsi="微软雅黑" w:hint="eastAsia"/>
          <w:sz w:val="18"/>
          <w:szCs w:val="18"/>
        </w:rPr>
        <w:t>简历投递可宣讲结束后投递；</w:t>
      </w:r>
    </w:p>
    <w:p w:rsidR="00924036" w:rsidRPr="000D6E50" w:rsidRDefault="00924036" w:rsidP="000D6E50">
      <w:pPr>
        <w:pStyle w:val="a5"/>
        <w:numPr>
          <w:ilvl w:val="0"/>
          <w:numId w:val="6"/>
        </w:numPr>
        <w:rPr>
          <w:rFonts w:ascii="微软雅黑" w:eastAsia="微软雅黑" w:hAnsi="微软雅黑"/>
          <w:sz w:val="18"/>
          <w:szCs w:val="18"/>
          <w:u w:val="single"/>
        </w:rPr>
      </w:pPr>
      <w:r w:rsidRPr="000D6E50">
        <w:rPr>
          <w:rFonts w:ascii="微软雅黑" w:eastAsia="微软雅黑" w:hAnsi="微软雅黑" w:hint="eastAsia"/>
          <w:sz w:val="18"/>
          <w:szCs w:val="18"/>
        </w:rPr>
        <w:t>在线简历发送地址：</w:t>
      </w:r>
      <w:hyperlink r:id="rId9" w:history="1">
        <w:r w:rsidRPr="000D6E50">
          <w:rPr>
            <w:rStyle w:val="a3"/>
            <w:rFonts w:ascii="微软雅黑" w:eastAsia="微软雅黑" w:hAnsi="微软雅黑" w:hint="eastAsia"/>
            <w:sz w:val="18"/>
            <w:szCs w:val="18"/>
          </w:rPr>
          <w:t>hr@leica-geosystems.com.cn</w:t>
        </w:r>
      </w:hyperlink>
      <w:r w:rsidR="00D5590F" w:rsidRPr="000D6E50">
        <w:rPr>
          <w:rFonts w:ascii="微软雅黑" w:eastAsia="微软雅黑" w:hAnsi="微软雅黑"/>
          <w:sz w:val="18"/>
          <w:szCs w:val="18"/>
          <w:u w:val="single"/>
        </w:rPr>
        <w:t xml:space="preserve"> </w:t>
      </w:r>
    </w:p>
    <w:p w:rsidR="00924036" w:rsidRPr="000D6E50" w:rsidRDefault="00924036" w:rsidP="000D6E50">
      <w:pPr>
        <w:pStyle w:val="a5"/>
        <w:numPr>
          <w:ilvl w:val="0"/>
          <w:numId w:val="6"/>
        </w:numPr>
        <w:rPr>
          <w:rFonts w:ascii="微软雅黑" w:eastAsia="微软雅黑" w:hAnsi="微软雅黑"/>
          <w:sz w:val="18"/>
          <w:szCs w:val="18"/>
        </w:rPr>
      </w:pPr>
      <w:r w:rsidRPr="000D6E50">
        <w:rPr>
          <w:rFonts w:ascii="微软雅黑" w:eastAsia="微软雅黑" w:hAnsi="微软雅黑" w:hint="eastAsia"/>
          <w:sz w:val="18"/>
          <w:szCs w:val="18"/>
        </w:rPr>
        <w:t>在线投递简历请务必注明邮件主题：201</w:t>
      </w:r>
      <w:r w:rsidR="00166141">
        <w:rPr>
          <w:rFonts w:ascii="微软雅黑" w:eastAsia="微软雅黑" w:hAnsi="微软雅黑" w:hint="eastAsia"/>
          <w:sz w:val="18"/>
          <w:szCs w:val="18"/>
        </w:rPr>
        <w:t>7</w:t>
      </w:r>
      <w:proofErr w:type="gramStart"/>
      <w:r w:rsidRPr="000D6E50">
        <w:rPr>
          <w:rFonts w:ascii="微软雅黑" w:eastAsia="微软雅黑" w:hAnsi="微软雅黑" w:hint="eastAsia"/>
          <w:sz w:val="18"/>
          <w:szCs w:val="18"/>
        </w:rPr>
        <w:t>校招</w:t>
      </w:r>
      <w:proofErr w:type="gramEnd"/>
      <w:r w:rsidRPr="000D6E50">
        <w:rPr>
          <w:rFonts w:ascii="微软雅黑" w:eastAsia="微软雅黑" w:hAnsi="微软雅黑" w:hint="eastAsia"/>
          <w:sz w:val="18"/>
          <w:szCs w:val="18"/>
        </w:rPr>
        <w:t>+应聘职位</w:t>
      </w:r>
      <w:r w:rsidR="0004182E">
        <w:rPr>
          <w:rFonts w:ascii="微软雅黑" w:eastAsia="微软雅黑" w:hAnsi="微软雅黑" w:hint="eastAsia"/>
          <w:sz w:val="18"/>
          <w:szCs w:val="18"/>
        </w:rPr>
        <w:t>+</w:t>
      </w:r>
      <w:r w:rsidR="009367E5">
        <w:rPr>
          <w:rFonts w:ascii="微软雅黑" w:eastAsia="微软雅黑" w:hAnsi="微软雅黑" w:hint="eastAsia"/>
          <w:sz w:val="18"/>
          <w:szCs w:val="18"/>
        </w:rPr>
        <w:t>期望</w:t>
      </w:r>
      <w:r w:rsidR="0004182E">
        <w:rPr>
          <w:rFonts w:ascii="微软雅黑" w:eastAsia="微软雅黑" w:hAnsi="微软雅黑" w:hint="eastAsia"/>
          <w:sz w:val="18"/>
          <w:szCs w:val="18"/>
        </w:rPr>
        <w:t>工作地点</w:t>
      </w:r>
      <w:r w:rsidRPr="000D6E50">
        <w:rPr>
          <w:rFonts w:ascii="微软雅黑" w:eastAsia="微软雅黑" w:hAnsi="微软雅黑" w:hint="eastAsia"/>
          <w:sz w:val="18"/>
          <w:szCs w:val="18"/>
        </w:rPr>
        <w:t>+学校+专业+姓名</w:t>
      </w:r>
    </w:p>
    <w:p w:rsidR="00C1172D" w:rsidRPr="00C1172D" w:rsidRDefault="00C1172D" w:rsidP="00C1172D">
      <w:pPr>
        <w:rPr>
          <w:rFonts w:ascii="微软雅黑" w:eastAsia="微软雅黑" w:hAnsi="微软雅黑"/>
          <w:sz w:val="18"/>
          <w:szCs w:val="18"/>
        </w:rPr>
      </w:pPr>
    </w:p>
    <w:p w:rsidR="002565D2" w:rsidRPr="002565D2" w:rsidRDefault="002565D2" w:rsidP="002565D2">
      <w:pPr>
        <w:spacing w:before="120"/>
        <w:rPr>
          <w:rFonts w:ascii="微软雅黑" w:eastAsia="微软雅黑" w:hAnsi="微软雅黑"/>
          <w:sz w:val="20"/>
          <w:szCs w:val="20"/>
        </w:rPr>
      </w:pPr>
      <w:r w:rsidRPr="002565D2">
        <w:rPr>
          <w:rFonts w:ascii="微软雅黑" w:eastAsia="微软雅黑" w:hAnsi="微软雅黑" w:hint="eastAsia"/>
          <w:sz w:val="20"/>
          <w:szCs w:val="20"/>
        </w:rPr>
        <w:t>联系人：王德锋</w:t>
      </w:r>
    </w:p>
    <w:p w:rsidR="002565D2" w:rsidRPr="002565D2" w:rsidRDefault="002565D2" w:rsidP="002565D2">
      <w:pPr>
        <w:spacing w:before="120"/>
        <w:rPr>
          <w:rFonts w:ascii="微软雅黑" w:eastAsia="微软雅黑" w:hAnsi="微软雅黑"/>
          <w:sz w:val="20"/>
          <w:szCs w:val="20"/>
        </w:rPr>
      </w:pPr>
      <w:r w:rsidRPr="002565D2">
        <w:rPr>
          <w:rFonts w:ascii="微软雅黑" w:eastAsia="微软雅黑" w:hAnsi="微软雅黑" w:hint="eastAsia"/>
          <w:sz w:val="20"/>
          <w:szCs w:val="20"/>
        </w:rPr>
        <w:t>联系方式：010-85691876</w:t>
      </w:r>
    </w:p>
    <w:p w:rsidR="00B403E5" w:rsidRDefault="0057175A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咨询QQ：1522859652</w:t>
      </w:r>
    </w:p>
    <w:p w:rsidR="00D5590F" w:rsidRDefault="00D5590F">
      <w:pPr>
        <w:rPr>
          <w:rFonts w:ascii="微软雅黑" w:eastAsia="微软雅黑" w:hAnsi="微软雅黑"/>
          <w:sz w:val="18"/>
          <w:szCs w:val="18"/>
        </w:rPr>
      </w:pPr>
    </w:p>
    <w:p w:rsidR="00D5244D" w:rsidRPr="00D5244D" w:rsidRDefault="00C1172D" w:rsidP="00C1172D">
      <w:pPr>
        <w:jc w:val="right"/>
        <w:rPr>
          <w:rFonts w:ascii="微软雅黑" w:eastAsia="微软雅黑" w:hAnsi="微软雅黑"/>
          <w:sz w:val="18"/>
          <w:szCs w:val="18"/>
        </w:rPr>
      </w:pPr>
      <w:proofErr w:type="gramStart"/>
      <w:r>
        <w:rPr>
          <w:rFonts w:ascii="微软雅黑" w:eastAsia="微软雅黑" w:hAnsi="微软雅黑" w:hint="eastAsia"/>
          <w:sz w:val="18"/>
          <w:szCs w:val="18"/>
        </w:rPr>
        <w:t>徕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卡测量系统贸易（北京）有限公司</w:t>
      </w:r>
    </w:p>
    <w:sectPr w:rsidR="00D5244D" w:rsidRPr="00D5244D" w:rsidSect="003400F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80" w:rsidRDefault="00724280" w:rsidP="000D6E50">
      <w:r>
        <w:separator/>
      </w:r>
    </w:p>
  </w:endnote>
  <w:endnote w:type="continuationSeparator" w:id="0">
    <w:p w:rsidR="00724280" w:rsidRDefault="00724280" w:rsidP="000D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50" w:rsidRDefault="00C36741">
    <w:pPr>
      <w:pStyle w:val="a8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3399155</wp:posOffset>
          </wp:positionH>
          <wp:positionV relativeFrom="paragraph">
            <wp:posOffset>-483870</wp:posOffset>
          </wp:positionV>
          <wp:extent cx="2656205" cy="605790"/>
          <wp:effectExtent l="0" t="0" r="0" b="3810"/>
          <wp:wrapThrough wrapText="bothSides">
            <wp:wrapPolygon edited="0">
              <wp:start x="15181" y="0"/>
              <wp:lineTo x="310" y="10189"/>
              <wp:lineTo x="310" y="12906"/>
              <wp:lineTo x="14407" y="20377"/>
              <wp:lineTo x="16421" y="21057"/>
              <wp:lineTo x="17350" y="21057"/>
              <wp:lineTo x="19984" y="20377"/>
              <wp:lineTo x="21223" y="16981"/>
              <wp:lineTo x="21378" y="7472"/>
              <wp:lineTo x="20448" y="5434"/>
              <wp:lineTo x="16576" y="0"/>
              <wp:lineTo x="15181" y="0"/>
            </wp:wrapPolygon>
          </wp:wrapThrough>
          <wp:docPr id="6" name="图片 6" descr="Logo RGB 8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GB 81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2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80" w:rsidRDefault="00724280" w:rsidP="000D6E50">
      <w:r>
        <w:separator/>
      </w:r>
    </w:p>
  </w:footnote>
  <w:footnote w:type="continuationSeparator" w:id="0">
    <w:p w:rsidR="00724280" w:rsidRDefault="00724280" w:rsidP="000D6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50" w:rsidRDefault="000D6E50">
    <w:pPr>
      <w:pStyle w:val="a7"/>
    </w:pPr>
    <w:r>
      <w:rPr>
        <w:rFonts w:hint="eastAsia"/>
        <w:noProof/>
      </w:rP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4966"/>
      </v:shape>
    </w:pict>
  </w:numPicBullet>
  <w:abstractNum w:abstractNumId="0">
    <w:nsid w:val="014C67F1"/>
    <w:multiLevelType w:val="hybridMultilevel"/>
    <w:tmpl w:val="980C6B8E"/>
    <w:lvl w:ilvl="0" w:tplc="7F7E6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9DEB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ABCE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DF44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F74E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110C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ED87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CAE2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F680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091D54F5"/>
    <w:multiLevelType w:val="hybridMultilevel"/>
    <w:tmpl w:val="ED5EC4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D6AE0"/>
    <w:multiLevelType w:val="hybridMultilevel"/>
    <w:tmpl w:val="A86E0954"/>
    <w:lvl w:ilvl="0" w:tplc="04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1CEF26E9"/>
    <w:multiLevelType w:val="hybridMultilevel"/>
    <w:tmpl w:val="CCC43AB4"/>
    <w:lvl w:ilvl="0" w:tplc="0409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20435E51"/>
    <w:multiLevelType w:val="multilevel"/>
    <w:tmpl w:val="3D6E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CD5B7B"/>
    <w:multiLevelType w:val="hybridMultilevel"/>
    <w:tmpl w:val="DA7EC4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379135F"/>
    <w:multiLevelType w:val="hybridMultilevel"/>
    <w:tmpl w:val="D0A4D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C95D5C"/>
    <w:multiLevelType w:val="hybridMultilevel"/>
    <w:tmpl w:val="BF6AEB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2A87751"/>
    <w:multiLevelType w:val="hybridMultilevel"/>
    <w:tmpl w:val="DDA0CF3C"/>
    <w:lvl w:ilvl="0" w:tplc="8AF6A5F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>
    <w:nsid w:val="47F704CB"/>
    <w:multiLevelType w:val="hybridMultilevel"/>
    <w:tmpl w:val="3D8C8FC6"/>
    <w:lvl w:ilvl="0" w:tplc="04090001">
      <w:start w:val="1"/>
      <w:numFmt w:val="bullet"/>
      <w:lvlText w:val=""/>
      <w:lvlJc w:val="left"/>
      <w:pPr>
        <w:ind w:left="5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7" w:hanging="420"/>
      </w:pPr>
      <w:rPr>
        <w:rFonts w:ascii="Wingdings" w:hAnsi="Wingdings" w:hint="default"/>
      </w:rPr>
    </w:lvl>
  </w:abstractNum>
  <w:abstractNum w:abstractNumId="10">
    <w:nsid w:val="4F972C0E"/>
    <w:multiLevelType w:val="hybridMultilevel"/>
    <w:tmpl w:val="4518FCAE"/>
    <w:lvl w:ilvl="0" w:tplc="3AE6160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B610C6"/>
    <w:multiLevelType w:val="hybridMultilevel"/>
    <w:tmpl w:val="11D6B6B0"/>
    <w:lvl w:ilvl="0" w:tplc="EBCA344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154A83"/>
    <w:multiLevelType w:val="hybridMultilevel"/>
    <w:tmpl w:val="E806C784"/>
    <w:lvl w:ilvl="0" w:tplc="A62091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3">
    <w:nsid w:val="564E3A35"/>
    <w:multiLevelType w:val="hybridMultilevel"/>
    <w:tmpl w:val="9FDAE8A2"/>
    <w:lvl w:ilvl="0" w:tplc="2EFA9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36F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C8D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88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66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4D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82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4A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3A1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7A35FC3"/>
    <w:multiLevelType w:val="hybridMultilevel"/>
    <w:tmpl w:val="2F66D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BE11B19"/>
    <w:multiLevelType w:val="hybridMultilevel"/>
    <w:tmpl w:val="6EEA7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4C4056E"/>
    <w:multiLevelType w:val="hybridMultilevel"/>
    <w:tmpl w:val="E10E5C6A"/>
    <w:lvl w:ilvl="0" w:tplc="E5849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D001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8F8D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48A4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BB26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6484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FEA9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82EE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7401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7">
    <w:nsid w:val="6E5202B9"/>
    <w:multiLevelType w:val="hybridMultilevel"/>
    <w:tmpl w:val="62D2B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E94976"/>
    <w:multiLevelType w:val="hybridMultilevel"/>
    <w:tmpl w:val="F976A6B6"/>
    <w:lvl w:ilvl="0" w:tplc="3AE6160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17"/>
  </w:num>
  <w:num w:numId="5">
    <w:abstractNumId w:val="11"/>
  </w:num>
  <w:num w:numId="6">
    <w:abstractNumId w:val="2"/>
  </w:num>
  <w:num w:numId="7">
    <w:abstractNumId w:val="3"/>
  </w:num>
  <w:num w:numId="8">
    <w:abstractNumId w:val="1"/>
  </w:num>
  <w:num w:numId="9">
    <w:abstractNumId w:val="16"/>
  </w:num>
  <w:num w:numId="10">
    <w:abstractNumId w:val="0"/>
  </w:num>
  <w:num w:numId="11">
    <w:abstractNumId w:val="14"/>
  </w:num>
  <w:num w:numId="12">
    <w:abstractNumId w:val="13"/>
  </w:num>
  <w:num w:numId="13">
    <w:abstractNumId w:val="6"/>
  </w:num>
  <w:num w:numId="14">
    <w:abstractNumId w:val="15"/>
  </w:num>
  <w:num w:numId="15">
    <w:abstractNumId w:val="9"/>
  </w:num>
  <w:num w:numId="16">
    <w:abstractNumId w:val="5"/>
  </w:num>
  <w:num w:numId="17">
    <w:abstractNumId w:val="10"/>
  </w:num>
  <w:num w:numId="18">
    <w:abstractNumId w:val="18"/>
  </w:num>
  <w:num w:numId="19">
    <w:abstractNumId w:val="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D4"/>
    <w:rsid w:val="00007161"/>
    <w:rsid w:val="00025802"/>
    <w:rsid w:val="000270CE"/>
    <w:rsid w:val="0004082D"/>
    <w:rsid w:val="00041527"/>
    <w:rsid w:val="0004182E"/>
    <w:rsid w:val="00073836"/>
    <w:rsid w:val="0007475E"/>
    <w:rsid w:val="0007743D"/>
    <w:rsid w:val="00086565"/>
    <w:rsid w:val="000A6358"/>
    <w:rsid w:val="000D6E50"/>
    <w:rsid w:val="000E44DF"/>
    <w:rsid w:val="000F1562"/>
    <w:rsid w:val="0016401C"/>
    <w:rsid w:val="00164BB2"/>
    <w:rsid w:val="00166141"/>
    <w:rsid w:val="00170593"/>
    <w:rsid w:val="001723E0"/>
    <w:rsid w:val="001734DB"/>
    <w:rsid w:val="001B3C48"/>
    <w:rsid w:val="001C12FA"/>
    <w:rsid w:val="001D4668"/>
    <w:rsid w:val="001E0F84"/>
    <w:rsid w:val="001E43B0"/>
    <w:rsid w:val="001F0A67"/>
    <w:rsid w:val="001F6DA1"/>
    <w:rsid w:val="002114DF"/>
    <w:rsid w:val="00215AFE"/>
    <w:rsid w:val="002565D2"/>
    <w:rsid w:val="0026502B"/>
    <w:rsid w:val="00267DD4"/>
    <w:rsid w:val="00271F92"/>
    <w:rsid w:val="0027355D"/>
    <w:rsid w:val="002A1F31"/>
    <w:rsid w:val="002C1752"/>
    <w:rsid w:val="002D084C"/>
    <w:rsid w:val="002F2407"/>
    <w:rsid w:val="002F30B1"/>
    <w:rsid w:val="00327E91"/>
    <w:rsid w:val="003400F1"/>
    <w:rsid w:val="00383B09"/>
    <w:rsid w:val="00395718"/>
    <w:rsid w:val="00404AE7"/>
    <w:rsid w:val="00427603"/>
    <w:rsid w:val="004C1E54"/>
    <w:rsid w:val="004D5C15"/>
    <w:rsid w:val="0050701E"/>
    <w:rsid w:val="00510FFD"/>
    <w:rsid w:val="0057175A"/>
    <w:rsid w:val="00574019"/>
    <w:rsid w:val="00574D92"/>
    <w:rsid w:val="00590BFF"/>
    <w:rsid w:val="005B5B6E"/>
    <w:rsid w:val="005E5854"/>
    <w:rsid w:val="005E632D"/>
    <w:rsid w:val="005F6350"/>
    <w:rsid w:val="005F64DB"/>
    <w:rsid w:val="005F7EE5"/>
    <w:rsid w:val="00607A7E"/>
    <w:rsid w:val="00611E7F"/>
    <w:rsid w:val="0061286E"/>
    <w:rsid w:val="00657A49"/>
    <w:rsid w:val="00677D45"/>
    <w:rsid w:val="006935A8"/>
    <w:rsid w:val="006B2208"/>
    <w:rsid w:val="006D0269"/>
    <w:rsid w:val="006E3692"/>
    <w:rsid w:val="00703E39"/>
    <w:rsid w:val="00715809"/>
    <w:rsid w:val="00724280"/>
    <w:rsid w:val="00740CD0"/>
    <w:rsid w:val="007E1FAB"/>
    <w:rsid w:val="008336D2"/>
    <w:rsid w:val="0084284A"/>
    <w:rsid w:val="00883D47"/>
    <w:rsid w:val="00894239"/>
    <w:rsid w:val="008C0E22"/>
    <w:rsid w:val="00924036"/>
    <w:rsid w:val="009367E5"/>
    <w:rsid w:val="0094352D"/>
    <w:rsid w:val="0094381A"/>
    <w:rsid w:val="00943E50"/>
    <w:rsid w:val="009B1476"/>
    <w:rsid w:val="009B652D"/>
    <w:rsid w:val="009F6028"/>
    <w:rsid w:val="00A15036"/>
    <w:rsid w:val="00A35498"/>
    <w:rsid w:val="00A403D3"/>
    <w:rsid w:val="00A4083F"/>
    <w:rsid w:val="00A76F82"/>
    <w:rsid w:val="00A97FD8"/>
    <w:rsid w:val="00AA473B"/>
    <w:rsid w:val="00AA6288"/>
    <w:rsid w:val="00AB169F"/>
    <w:rsid w:val="00B07797"/>
    <w:rsid w:val="00B403E5"/>
    <w:rsid w:val="00B67709"/>
    <w:rsid w:val="00B77523"/>
    <w:rsid w:val="00B90265"/>
    <w:rsid w:val="00BF37F8"/>
    <w:rsid w:val="00C0683E"/>
    <w:rsid w:val="00C1172D"/>
    <w:rsid w:val="00C36741"/>
    <w:rsid w:val="00C37E9E"/>
    <w:rsid w:val="00C47DE0"/>
    <w:rsid w:val="00C6634F"/>
    <w:rsid w:val="00CB1151"/>
    <w:rsid w:val="00CC024A"/>
    <w:rsid w:val="00CD07DE"/>
    <w:rsid w:val="00CE6F5F"/>
    <w:rsid w:val="00D0228D"/>
    <w:rsid w:val="00D4332A"/>
    <w:rsid w:val="00D5244D"/>
    <w:rsid w:val="00D5590F"/>
    <w:rsid w:val="00DA17DE"/>
    <w:rsid w:val="00DC242A"/>
    <w:rsid w:val="00DC24D3"/>
    <w:rsid w:val="00E153D1"/>
    <w:rsid w:val="00E30A31"/>
    <w:rsid w:val="00E342CC"/>
    <w:rsid w:val="00E71679"/>
    <w:rsid w:val="00E85F7A"/>
    <w:rsid w:val="00E92E98"/>
    <w:rsid w:val="00EA3D3C"/>
    <w:rsid w:val="00EA625B"/>
    <w:rsid w:val="00EB0CFC"/>
    <w:rsid w:val="00ED696A"/>
    <w:rsid w:val="00EE43E3"/>
    <w:rsid w:val="00EE4E50"/>
    <w:rsid w:val="00EE6F3A"/>
    <w:rsid w:val="00EF4B75"/>
    <w:rsid w:val="00EF6128"/>
    <w:rsid w:val="00F105AA"/>
    <w:rsid w:val="00F23D7E"/>
    <w:rsid w:val="00FD1DD8"/>
    <w:rsid w:val="00FD219E"/>
    <w:rsid w:val="00FE4934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D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DD4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97FD8"/>
    <w:rPr>
      <w:rFonts w:ascii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7FD8"/>
    <w:rPr>
      <w:rFonts w:ascii="宋体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164BB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77523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0D6E50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7"/>
    <w:uiPriority w:val="99"/>
    <w:rsid w:val="000D6E50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footer"/>
    <w:basedOn w:val="a"/>
    <w:link w:val="Char1"/>
    <w:uiPriority w:val="99"/>
    <w:unhideWhenUsed/>
    <w:rsid w:val="000D6E50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8"/>
    <w:uiPriority w:val="99"/>
    <w:rsid w:val="000D6E50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pple-style-span">
    <w:name w:val="apple-style-span"/>
    <w:rsid w:val="002114DF"/>
  </w:style>
  <w:style w:type="character" w:styleId="a9">
    <w:name w:val="Strong"/>
    <w:basedOn w:val="a0"/>
    <w:uiPriority w:val="22"/>
    <w:qFormat/>
    <w:rsid w:val="000A6358"/>
    <w:rPr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D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DD4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97FD8"/>
    <w:rPr>
      <w:rFonts w:ascii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7FD8"/>
    <w:rPr>
      <w:rFonts w:ascii="宋体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164BB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77523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0D6E50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7"/>
    <w:uiPriority w:val="99"/>
    <w:rsid w:val="000D6E50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footer"/>
    <w:basedOn w:val="a"/>
    <w:link w:val="Char1"/>
    <w:uiPriority w:val="99"/>
    <w:unhideWhenUsed/>
    <w:rsid w:val="000D6E50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8"/>
    <w:uiPriority w:val="99"/>
    <w:rsid w:val="000D6E50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pple-style-span">
    <w:name w:val="apple-style-span"/>
    <w:rsid w:val="002114DF"/>
  </w:style>
  <w:style w:type="character" w:styleId="a9">
    <w:name w:val="Strong"/>
    <w:basedOn w:val="a0"/>
    <w:uiPriority w:val="22"/>
    <w:qFormat/>
    <w:rsid w:val="000A6358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2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3129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7591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540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8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68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433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9082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14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06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ca-geosystems.com.c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@leica-geosystems.com.c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246</Words>
  <Characters>1404</Characters>
  <Application>Microsoft Office Word</Application>
  <DocSecurity>0</DocSecurity>
  <Lines>11</Lines>
  <Paragraphs>3</Paragraphs>
  <ScaleCrop>false</ScaleCrop>
  <Company>Leica Geosystems AG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Hai-jun Zhu</dc:creator>
  <cp:lastModifiedBy>Defeng Wang</cp:lastModifiedBy>
  <cp:revision>14</cp:revision>
  <dcterms:created xsi:type="dcterms:W3CDTF">2016-09-14T05:29:00Z</dcterms:created>
  <dcterms:modified xsi:type="dcterms:W3CDTF">2016-09-23T09:14:00Z</dcterms:modified>
</cp:coreProperties>
</file>